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67C5" w:rsidRPr="00CE67C5" w:rsidRDefault="00CE67C5" w:rsidP="00CE67C5">
      <w:pPr>
        <w:spacing w:after="0" w:line="240" w:lineRule="auto"/>
        <w:jc w:val="both"/>
        <w:rPr>
          <w:rFonts w:ascii="Times New Roman" w:eastAsia="Times New Roman" w:hAnsi="Times New Roman" w:cs="Times New Roman"/>
          <w:b/>
          <w:sz w:val="30"/>
          <w:szCs w:val="30"/>
          <w:lang w:eastAsia="ru-RU"/>
        </w:rPr>
      </w:pPr>
      <w:r w:rsidRPr="00CE67C5">
        <w:rPr>
          <w:rFonts w:ascii="Times New Roman" w:eastAsia="Times New Roman" w:hAnsi="Times New Roman" w:cs="Times New Roman"/>
          <w:b/>
          <w:sz w:val="30"/>
          <w:szCs w:val="30"/>
          <w:lang w:eastAsia="ru-RU"/>
        </w:rPr>
        <w:t>8.2 Устройства для сжигания газообразного топлива</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Устройства, при помощи которых сжигается газообразное топливо, называются </w:t>
      </w:r>
      <w:r w:rsidRPr="00CE67C5">
        <w:rPr>
          <w:rFonts w:ascii="Times New Roman" w:eastAsia="Times New Roman" w:hAnsi="Times New Roman" w:cs="Times New Roman"/>
          <w:b/>
          <w:i/>
          <w:sz w:val="30"/>
          <w:szCs w:val="30"/>
          <w:lang w:eastAsia="ru-RU"/>
        </w:rPr>
        <w:t>горелками</w:t>
      </w:r>
      <w:r w:rsidRPr="00CE67C5">
        <w:rPr>
          <w:rFonts w:ascii="Times New Roman" w:eastAsia="Times New Roman" w:hAnsi="Times New Roman" w:cs="Times New Roman"/>
          <w:sz w:val="30"/>
          <w:szCs w:val="30"/>
          <w:lang w:eastAsia="ru-RU"/>
        </w:rPr>
        <w:t>. Главное назначение горелок состоит в организации процесса горения топлива таким образом, чтобы обеспечить заданный, экономически целесообразный режим работы агрегата.</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В горелках с предварительным смешением в </w:t>
      </w:r>
      <w:proofErr w:type="gramStart"/>
      <w:r w:rsidRPr="00CE67C5">
        <w:rPr>
          <w:rFonts w:ascii="Times New Roman" w:eastAsia="Times New Roman" w:hAnsi="Times New Roman" w:cs="Times New Roman"/>
          <w:sz w:val="30"/>
          <w:szCs w:val="30"/>
          <w:lang w:eastAsia="ru-RU"/>
        </w:rPr>
        <w:t>топочной</w:t>
      </w:r>
      <w:proofErr w:type="gramEnd"/>
      <w:r w:rsidRPr="00CE67C5">
        <w:rPr>
          <w:rFonts w:ascii="Times New Roman" w:eastAsia="Times New Roman" w:hAnsi="Times New Roman" w:cs="Times New Roman"/>
          <w:sz w:val="30"/>
          <w:szCs w:val="30"/>
          <w:lang w:eastAsia="ru-RU"/>
        </w:rPr>
        <w:t xml:space="preserve"> объем подается приготовленная заранее газо-воздушная смесь. Это обеспечивает кинетический характер горения топлива, при котором полное время сгорания мало и определяется исключительно временем протекания реакции горения. В результате получается короткий факел. Благодаря хорошему предварительному смешению полнота горения в таких горелках обеспечивается при наименьшей величине коэффициента расхода воздуха </w:t>
      </w:r>
      <w:r w:rsidRPr="00CE67C5">
        <w:rPr>
          <w:rFonts w:ascii="Times New Roman" w:eastAsia="Times New Roman" w:hAnsi="Times New Roman" w:cs="Times New Roman"/>
          <w:position w:val="-10"/>
          <w:sz w:val="30"/>
          <w:szCs w:val="30"/>
          <w:lang w:eastAsia="ru-RU"/>
        </w:rPr>
        <w:object w:dxaOrig="92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5pt;height:19.5pt" o:ole="">
            <v:imagedata r:id="rId6" o:title=""/>
          </v:shape>
          <o:OLEObject Type="Embed" ProgID="Equation.3" ShapeID="_x0000_i1025" DrawAspect="Content" ObjectID="_1536974048" r:id="rId7"/>
        </w:object>
      </w:r>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В горелках без предварительного смешения топливо и воздух смешивается на выходе из горелки, чем обеспечивается диффузионный характер горения топлива. При таком характере горения полное время сгорания больше, чем при кинетическом горении, т. к. оно складывается из времени смешения и времени протекания реакций горения. Это приводит к тому, что процесс горения </w:t>
      </w:r>
      <w:proofErr w:type="gramStart"/>
      <w:r w:rsidRPr="00CE67C5">
        <w:rPr>
          <w:rFonts w:ascii="Times New Roman" w:eastAsia="Times New Roman" w:hAnsi="Times New Roman" w:cs="Times New Roman"/>
          <w:sz w:val="30"/>
          <w:szCs w:val="30"/>
          <w:lang w:eastAsia="ru-RU"/>
        </w:rPr>
        <w:t>затягивается</w:t>
      </w:r>
      <w:proofErr w:type="gramEnd"/>
      <w:r w:rsidRPr="00CE67C5">
        <w:rPr>
          <w:rFonts w:ascii="Times New Roman" w:eastAsia="Times New Roman" w:hAnsi="Times New Roman" w:cs="Times New Roman"/>
          <w:sz w:val="30"/>
          <w:szCs w:val="30"/>
          <w:lang w:eastAsia="ru-RU"/>
        </w:rPr>
        <w:t xml:space="preserve"> и длина образующегося факела становится значительно большей, чем при сжигании топлива в горелках с предварительным смешением. В горелках без предварительного смешения необходимая полнота сгорания достигается при величине </w:t>
      </w:r>
      <w:r w:rsidRPr="00CE67C5">
        <w:rPr>
          <w:rFonts w:ascii="Times New Roman" w:eastAsia="Times New Roman" w:hAnsi="Times New Roman" w:cs="Times New Roman"/>
          <w:position w:val="-10"/>
          <w:sz w:val="30"/>
          <w:szCs w:val="30"/>
          <w:lang w:eastAsia="ru-RU"/>
        </w:rPr>
        <w:object w:dxaOrig="300" w:dyaOrig="340">
          <v:shape id="_x0000_i1026" type="#_x0000_t75" style="width:15pt;height:17.25pt" o:ole="">
            <v:imagedata r:id="rId8" o:title=""/>
          </v:shape>
          <o:OLEObject Type="Embed" ProgID="Equation.3" ShapeID="_x0000_i1026" DrawAspect="Content" ObjectID="_1536974049" r:id="rId9"/>
        </w:object>
      </w:r>
      <w:r w:rsidRPr="00CE67C5">
        <w:rPr>
          <w:rFonts w:ascii="Times New Roman" w:eastAsia="Times New Roman" w:hAnsi="Times New Roman" w:cs="Times New Roman"/>
          <w:sz w:val="30"/>
          <w:szCs w:val="30"/>
          <w:lang w:eastAsia="ru-RU"/>
        </w:rPr>
        <w:t xml:space="preserve"> от 1,1 до 1,15.</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Газообразное топливо и воздух выходит из горелок без предварительного смешения в виде отдельных струй, поэтому качество смешения определяется характером струй и их взаимном положением. Если струи газа и воздуха, развиваясь в одном направлении, не встречают на своем пути каких-либо элементов горелки, предназначенных улучшить смешение, а лишь касаются друг друга, то процесс смешения будет определяться процессами диффузии.</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Однако бывает необходимо более интенсивное перемешивание, чем в рассмотренном выше случае. Тогда для достижения этой цели используют различные конструктивные средства, улучшающие перемешивание газа с воздухом, к числу </w:t>
      </w:r>
      <w:proofErr w:type="gramStart"/>
      <w:r w:rsidRPr="00CE67C5">
        <w:rPr>
          <w:rFonts w:ascii="Times New Roman" w:eastAsia="Times New Roman" w:hAnsi="Times New Roman" w:cs="Times New Roman"/>
          <w:sz w:val="30"/>
          <w:szCs w:val="30"/>
          <w:lang w:eastAsia="ru-RU"/>
        </w:rPr>
        <w:t>которых</w:t>
      </w:r>
      <w:proofErr w:type="gramEnd"/>
      <w:r w:rsidRPr="00CE67C5">
        <w:rPr>
          <w:rFonts w:ascii="Times New Roman" w:eastAsia="Times New Roman" w:hAnsi="Times New Roman" w:cs="Times New Roman"/>
          <w:sz w:val="30"/>
          <w:szCs w:val="30"/>
          <w:lang w:eastAsia="ru-RU"/>
        </w:rPr>
        <w:t xml:space="preserve"> относятся следующие:</w:t>
      </w:r>
    </w:p>
    <w:p w:rsidR="00CE67C5" w:rsidRPr="00CE67C5" w:rsidRDefault="00CE67C5" w:rsidP="00CE67C5">
      <w:pPr>
        <w:numPr>
          <w:ilvl w:val="0"/>
          <w:numId w:val="22"/>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направление струй под углом друг к другу;</w:t>
      </w:r>
    </w:p>
    <w:p w:rsidR="00CE67C5" w:rsidRPr="00CE67C5" w:rsidRDefault="00CE67C5" w:rsidP="00CE67C5">
      <w:pPr>
        <w:numPr>
          <w:ilvl w:val="0"/>
          <w:numId w:val="22"/>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закручивание потоков;</w:t>
      </w:r>
    </w:p>
    <w:p w:rsidR="00CE67C5" w:rsidRPr="00CE67C5" w:rsidRDefault="00CE67C5" w:rsidP="00CE67C5">
      <w:pPr>
        <w:numPr>
          <w:ilvl w:val="0"/>
          <w:numId w:val="22"/>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установка на пути струй различных "разбойников" и т.д.</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lastRenderedPageBreak/>
        <w:t xml:space="preserve">Таким образом, к устройствам, работающим без предварительного смешения, относят </w:t>
      </w:r>
      <w:proofErr w:type="gramStart"/>
      <w:r w:rsidRPr="00CE67C5">
        <w:rPr>
          <w:rFonts w:ascii="Times New Roman" w:eastAsia="Times New Roman" w:hAnsi="Times New Roman" w:cs="Times New Roman"/>
          <w:sz w:val="30"/>
          <w:szCs w:val="30"/>
          <w:lang w:eastAsia="ru-RU"/>
        </w:rPr>
        <w:t>горелки</w:t>
      </w:r>
      <w:proofErr w:type="gramEnd"/>
      <w:r w:rsidRPr="00CE67C5">
        <w:rPr>
          <w:rFonts w:ascii="Times New Roman" w:eastAsia="Times New Roman" w:hAnsi="Times New Roman" w:cs="Times New Roman"/>
          <w:sz w:val="30"/>
          <w:szCs w:val="30"/>
          <w:lang w:eastAsia="ru-RU"/>
        </w:rPr>
        <w:t xml:space="preserve"> как с диффузионным характером смешения, так и с улучшенным смешением.</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Совершенно иным методом является сжигание газа в </w:t>
      </w:r>
      <w:proofErr w:type="spellStart"/>
      <w:r w:rsidRPr="00CE67C5">
        <w:rPr>
          <w:rFonts w:ascii="Times New Roman" w:eastAsia="Times New Roman" w:hAnsi="Times New Roman" w:cs="Times New Roman"/>
          <w:sz w:val="30"/>
          <w:szCs w:val="30"/>
          <w:lang w:eastAsia="ru-RU"/>
        </w:rPr>
        <w:t>радиантных</w:t>
      </w:r>
      <w:proofErr w:type="spellEnd"/>
      <w:r w:rsidRPr="00CE67C5">
        <w:rPr>
          <w:rFonts w:ascii="Times New Roman" w:eastAsia="Times New Roman" w:hAnsi="Times New Roman" w:cs="Times New Roman"/>
          <w:sz w:val="30"/>
          <w:szCs w:val="30"/>
          <w:lang w:eastAsia="ru-RU"/>
        </w:rPr>
        <w:t xml:space="preserve"> трубах, которые применяют при необходимости отделить пламя от нагреваемого металла. </w:t>
      </w:r>
      <w:proofErr w:type="spellStart"/>
      <w:r w:rsidRPr="00CE67C5">
        <w:rPr>
          <w:rFonts w:ascii="Times New Roman" w:eastAsia="Times New Roman" w:hAnsi="Times New Roman" w:cs="Times New Roman"/>
          <w:sz w:val="30"/>
          <w:szCs w:val="30"/>
          <w:lang w:eastAsia="ru-RU"/>
        </w:rPr>
        <w:t>Радиантные</w:t>
      </w:r>
      <w:proofErr w:type="spellEnd"/>
      <w:r w:rsidRPr="00CE67C5">
        <w:rPr>
          <w:rFonts w:ascii="Times New Roman" w:eastAsia="Times New Roman" w:hAnsi="Times New Roman" w:cs="Times New Roman"/>
          <w:sz w:val="30"/>
          <w:szCs w:val="30"/>
          <w:lang w:eastAsia="ru-RU"/>
        </w:rPr>
        <w:t xml:space="preserve"> трубы выполняют из жаростойких сталей. Тепло от пламени передается стенкам труб и излучается с их поверхностей.</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Исходя из этих характеристик, можно определить область применения трех основных типов горелочных устройств.</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Горелки без предварительного смешения рекомендуется применять в тех случаях, когда необходимо:</w:t>
      </w:r>
    </w:p>
    <w:p w:rsidR="00CE67C5" w:rsidRPr="00CE67C5" w:rsidRDefault="00CE67C5" w:rsidP="00CE67C5">
      <w:pPr>
        <w:numPr>
          <w:ilvl w:val="0"/>
          <w:numId w:val="23"/>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обеспечить концентрированный подвод тепла с помощью небольшого числа крупных горелок, особенно при сжигании газа с высокой теплотой сгорания;</w:t>
      </w:r>
    </w:p>
    <w:p w:rsidR="00CE67C5" w:rsidRPr="00CE67C5" w:rsidRDefault="00CE67C5" w:rsidP="00CE67C5">
      <w:pPr>
        <w:numPr>
          <w:ilvl w:val="0"/>
          <w:numId w:val="23"/>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получить широкие пределы регулирования;</w:t>
      </w:r>
    </w:p>
    <w:p w:rsidR="00CE67C5" w:rsidRPr="00CE67C5" w:rsidRDefault="00CE67C5" w:rsidP="00CE67C5">
      <w:pPr>
        <w:numPr>
          <w:ilvl w:val="0"/>
          <w:numId w:val="23"/>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работать попеременно на газовом топливе различных видов или на газе и мазуте попеременно или одновременно;</w:t>
      </w:r>
    </w:p>
    <w:p w:rsidR="00CE67C5" w:rsidRPr="00CE67C5" w:rsidRDefault="00CE67C5" w:rsidP="00CE67C5">
      <w:pPr>
        <w:numPr>
          <w:ilvl w:val="0"/>
          <w:numId w:val="23"/>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подогревать компоненты сгорания до высокой температуры.</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Горелки с улучшенным смешением следует применять в тех случаях, когда допустимая длина факела ограничена и требуется концентрированный подвод значительного количества тепла при сравнительно небольших размерах устройств, либо требуется создать факел специальной формы.</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Горелки с предварительным смешением целесообразны для осуществления высоко</w:t>
      </w:r>
      <w:r w:rsidRPr="00CE67C5">
        <w:rPr>
          <w:rFonts w:ascii="Times New Roman" w:eastAsia="Times New Roman" w:hAnsi="Times New Roman" w:cs="Times New Roman"/>
          <w:sz w:val="30"/>
          <w:szCs w:val="30"/>
          <w:lang w:eastAsia="ru-RU"/>
        </w:rPr>
        <w:softHyphen/>
        <w:t>температурного нагрева при сжигании газов с низкой теплотой сгорания, а так же при рассредоточенной подаче тепла большим числом горелок, с целью достижения высокой равномерности нагрева.</w:t>
      </w:r>
    </w:p>
    <w:p w:rsidR="00CE67C5" w:rsidRPr="00CE67C5" w:rsidRDefault="00CE67C5" w:rsidP="00CE67C5">
      <w:pPr>
        <w:spacing w:after="0" w:line="240" w:lineRule="auto"/>
        <w:jc w:val="both"/>
        <w:rPr>
          <w:rFonts w:ascii="Times New Roman" w:eastAsia="Times New Roman" w:hAnsi="Times New Roman" w:cs="Times New Roman"/>
          <w:b/>
          <w:sz w:val="30"/>
          <w:szCs w:val="30"/>
          <w:lang w:eastAsia="ru-RU"/>
        </w:rPr>
      </w:pPr>
      <w:r w:rsidRPr="00CE67C5">
        <w:rPr>
          <w:rFonts w:ascii="Times New Roman" w:eastAsia="Times New Roman" w:hAnsi="Times New Roman" w:cs="Times New Roman"/>
          <w:b/>
          <w:sz w:val="30"/>
          <w:szCs w:val="30"/>
          <w:lang w:eastAsia="ru-RU"/>
        </w:rPr>
        <w:t>8.2.1 Горелки с предварительным смешением (инжекционные горелки)</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roofErr w:type="gramStart"/>
      <w:r w:rsidRPr="00CE67C5">
        <w:rPr>
          <w:rFonts w:ascii="Times New Roman" w:eastAsia="Times New Roman" w:hAnsi="Times New Roman" w:cs="Times New Roman"/>
          <w:sz w:val="30"/>
          <w:szCs w:val="30"/>
          <w:lang w:eastAsia="ru-RU"/>
        </w:rPr>
        <w:t>Сжигание предварительно смешанных между собой газа и воздуха, обеспечивающее малую величину степени черноты продуктов сгорания, наиболее эффективно используют при направленном косвенном радиационном режиме теплообмена.</w:t>
      </w:r>
      <w:proofErr w:type="gramEnd"/>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Предварительное смешение газа и воздуха требует специальных устройств – смесителей. Широкое распространение получили смесители инжекционного типа, представленные на рисунке 8.3. Такие горелки, которые снабжены инжекционными </w:t>
      </w:r>
      <w:proofErr w:type="gramStart"/>
      <w:r w:rsidRPr="00CE67C5">
        <w:rPr>
          <w:rFonts w:ascii="Times New Roman" w:eastAsia="Times New Roman" w:hAnsi="Times New Roman" w:cs="Times New Roman"/>
          <w:sz w:val="30"/>
          <w:szCs w:val="30"/>
          <w:lang w:eastAsia="ru-RU"/>
        </w:rPr>
        <w:t>смесителями</w:t>
      </w:r>
      <w:proofErr w:type="gramEnd"/>
      <w:r w:rsidRPr="00CE67C5">
        <w:rPr>
          <w:rFonts w:ascii="Times New Roman" w:eastAsia="Times New Roman" w:hAnsi="Times New Roman" w:cs="Times New Roman"/>
          <w:sz w:val="30"/>
          <w:szCs w:val="30"/>
          <w:lang w:eastAsia="ru-RU"/>
        </w:rPr>
        <w:t xml:space="preserve"> называют </w:t>
      </w:r>
      <w:r w:rsidRPr="00CE67C5">
        <w:rPr>
          <w:rFonts w:ascii="Times New Roman" w:eastAsia="Times New Roman" w:hAnsi="Times New Roman" w:cs="Times New Roman"/>
          <w:b/>
          <w:i/>
          <w:sz w:val="30"/>
          <w:szCs w:val="30"/>
          <w:lang w:eastAsia="ru-RU"/>
        </w:rPr>
        <w:t>инжекционными</w:t>
      </w:r>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Инжекционные смесители могут быть выполнены либо отдельно от горелки, либо объединены с ней. Смеситель, выполненный отдельно от </w:t>
      </w:r>
      <w:r w:rsidRPr="00CE67C5">
        <w:rPr>
          <w:rFonts w:ascii="Times New Roman" w:eastAsia="Times New Roman" w:hAnsi="Times New Roman" w:cs="Times New Roman"/>
          <w:sz w:val="30"/>
          <w:szCs w:val="30"/>
          <w:lang w:eastAsia="ru-RU"/>
        </w:rPr>
        <w:lastRenderedPageBreak/>
        <w:t>горелки, подает газо-воздушную смесь сразу в несколько горелок. Конструкцию смесителя выбирают в зависимости от производительности горелок.</w:t>
      </w:r>
    </w:p>
    <w:p w:rsidR="00CE67C5" w:rsidRPr="00CE67C5" w:rsidRDefault="00CE67C5" w:rsidP="00CE67C5">
      <w:pPr>
        <w:spacing w:after="0" w:line="240" w:lineRule="auto"/>
        <w:jc w:val="center"/>
        <w:rPr>
          <w:rFonts w:ascii="Book Antiqua" w:eastAsia="Times New Roman" w:hAnsi="Book Antiqua" w:cs="Times New Roman"/>
          <w:sz w:val="30"/>
          <w:szCs w:val="30"/>
          <w:lang w:eastAsia="ru-RU"/>
        </w:rPr>
      </w:pPr>
      <w:r>
        <w:rPr>
          <w:rFonts w:ascii="Book Antiqua" w:eastAsia="Times New Roman" w:hAnsi="Book Antiqua" w:cs="Times New Roman"/>
          <w:noProof/>
          <w:sz w:val="30"/>
          <w:szCs w:val="30"/>
          <w:lang w:eastAsia="ru-RU"/>
        </w:rPr>
        <w:drawing>
          <wp:inline distT="0" distB="0" distL="0" distR="0">
            <wp:extent cx="5415280" cy="1995170"/>
            <wp:effectExtent l="0" t="0" r="0" b="508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lum bright="-36000" contrast="66000"/>
                      <a:extLst>
                        <a:ext uri="{28A0092B-C50C-407E-A947-70E740481C1C}">
                          <a14:useLocalDpi xmlns:a14="http://schemas.microsoft.com/office/drawing/2010/main" val="0"/>
                        </a:ext>
                      </a:extLst>
                    </a:blip>
                    <a:srcRect/>
                    <a:stretch>
                      <a:fillRect/>
                    </a:stretch>
                  </pic:blipFill>
                  <pic:spPr bwMode="auto">
                    <a:xfrm>
                      <a:off x="0" y="0"/>
                      <a:ext cx="5415280" cy="1995170"/>
                    </a:xfrm>
                    <a:prstGeom prst="rect">
                      <a:avLst/>
                    </a:prstGeom>
                    <a:noFill/>
                    <a:ln>
                      <a:noFill/>
                    </a:ln>
                  </pic:spPr>
                </pic:pic>
              </a:graphicData>
            </a:graphic>
          </wp:inline>
        </w:drawing>
      </w:r>
    </w:p>
    <w:p w:rsidR="00CE67C5" w:rsidRPr="00CE67C5" w:rsidRDefault="00CE67C5" w:rsidP="00CE67C5">
      <w:pPr>
        <w:spacing w:after="0" w:line="240" w:lineRule="auto"/>
        <w:jc w:val="center"/>
        <w:rPr>
          <w:rFonts w:ascii="Book Antiqua" w:eastAsia="Times New Roman" w:hAnsi="Book Antiqua" w:cs="Times New Roman"/>
          <w:sz w:val="30"/>
          <w:szCs w:val="30"/>
          <w:lang w:eastAsia="ru-RU"/>
        </w:rPr>
      </w:pPr>
    </w:p>
    <w:p w:rsidR="00CE67C5" w:rsidRPr="00CE67C5" w:rsidRDefault="00CE67C5" w:rsidP="00CE67C5">
      <w:pPr>
        <w:spacing w:after="0" w:line="240" w:lineRule="auto"/>
        <w:jc w:val="center"/>
        <w:rPr>
          <w:rFonts w:ascii="Times New Roman" w:eastAsia="Times New Roman" w:hAnsi="Times New Roman" w:cs="Times New Roman"/>
          <w:b/>
          <w:sz w:val="30"/>
          <w:szCs w:val="30"/>
          <w:lang w:eastAsia="ru-RU"/>
        </w:rPr>
      </w:pPr>
      <w:r w:rsidRPr="00CE67C5">
        <w:rPr>
          <w:rFonts w:ascii="Times New Roman" w:eastAsia="Times New Roman" w:hAnsi="Times New Roman" w:cs="Times New Roman"/>
          <w:sz w:val="30"/>
          <w:szCs w:val="30"/>
          <w:lang w:eastAsia="ru-RU"/>
        </w:rPr>
        <w:t xml:space="preserve">Рисунок 8.3 – </w:t>
      </w:r>
      <w:r w:rsidRPr="00CE67C5">
        <w:rPr>
          <w:rFonts w:ascii="Times New Roman" w:eastAsia="Times New Roman" w:hAnsi="Times New Roman" w:cs="Times New Roman"/>
          <w:b/>
          <w:sz w:val="30"/>
          <w:szCs w:val="30"/>
          <w:lang w:eastAsia="ru-RU"/>
        </w:rPr>
        <w:t xml:space="preserve">Инжекционная горелка работающая </w: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b/>
          <w:sz w:val="30"/>
          <w:szCs w:val="30"/>
          <w:lang w:eastAsia="ru-RU"/>
        </w:rPr>
        <w:t>на холодных воздухе и газе</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Газ поступает в смеситель через входной патрубок </w:t>
      </w:r>
      <w:r w:rsidRPr="00CE67C5">
        <w:rPr>
          <w:rFonts w:ascii="Times New Roman" w:eastAsia="Times New Roman" w:hAnsi="Times New Roman" w:cs="Times New Roman"/>
          <w:i/>
          <w:sz w:val="30"/>
          <w:szCs w:val="30"/>
          <w:lang w:eastAsia="ru-RU"/>
        </w:rPr>
        <w:t>1</w:t>
      </w:r>
      <w:r w:rsidRPr="00CE67C5">
        <w:rPr>
          <w:rFonts w:ascii="Times New Roman" w:eastAsia="Times New Roman" w:hAnsi="Times New Roman" w:cs="Times New Roman"/>
          <w:sz w:val="30"/>
          <w:szCs w:val="30"/>
          <w:lang w:eastAsia="ru-RU"/>
        </w:rPr>
        <w:t xml:space="preserve"> и, выходя с большой скоростью через сопло </w:t>
      </w:r>
      <w:r w:rsidRPr="00CE67C5">
        <w:rPr>
          <w:rFonts w:ascii="Times New Roman" w:eastAsia="Times New Roman" w:hAnsi="Times New Roman" w:cs="Times New Roman"/>
          <w:i/>
          <w:sz w:val="30"/>
          <w:szCs w:val="30"/>
          <w:lang w:eastAsia="ru-RU"/>
        </w:rPr>
        <w:t>3</w:t>
      </w:r>
      <w:r w:rsidRPr="00CE67C5">
        <w:rPr>
          <w:rFonts w:ascii="Times New Roman" w:eastAsia="Times New Roman" w:hAnsi="Times New Roman" w:cs="Times New Roman"/>
          <w:sz w:val="30"/>
          <w:szCs w:val="30"/>
          <w:lang w:eastAsia="ru-RU"/>
        </w:rPr>
        <w:t xml:space="preserve">, инжектирует необходимый для горения воздух, который подсасывается из окружающей атмосферы через кольцевую щель между шайбой </w:t>
      </w:r>
      <w:r w:rsidRPr="00CE67C5">
        <w:rPr>
          <w:rFonts w:ascii="Times New Roman" w:eastAsia="Times New Roman" w:hAnsi="Times New Roman" w:cs="Times New Roman"/>
          <w:i/>
          <w:sz w:val="30"/>
          <w:szCs w:val="30"/>
          <w:lang w:eastAsia="ru-RU"/>
        </w:rPr>
        <w:t>2</w:t>
      </w:r>
      <w:r w:rsidRPr="00CE67C5">
        <w:rPr>
          <w:rFonts w:ascii="Times New Roman" w:eastAsia="Times New Roman" w:hAnsi="Times New Roman" w:cs="Times New Roman"/>
          <w:sz w:val="30"/>
          <w:szCs w:val="30"/>
          <w:lang w:eastAsia="ru-RU"/>
        </w:rPr>
        <w:t xml:space="preserve"> и смешивающей трубой </w:t>
      </w:r>
      <w:r w:rsidRPr="00CE67C5">
        <w:rPr>
          <w:rFonts w:ascii="Times New Roman" w:eastAsia="Times New Roman" w:hAnsi="Times New Roman" w:cs="Times New Roman"/>
          <w:i/>
          <w:sz w:val="30"/>
          <w:szCs w:val="30"/>
          <w:lang w:eastAsia="ru-RU"/>
        </w:rPr>
        <w:t>4</w:t>
      </w:r>
      <w:r w:rsidRPr="00CE67C5">
        <w:rPr>
          <w:rFonts w:ascii="Times New Roman" w:eastAsia="Times New Roman" w:hAnsi="Times New Roman" w:cs="Times New Roman"/>
          <w:sz w:val="30"/>
          <w:szCs w:val="30"/>
          <w:lang w:eastAsia="ru-RU"/>
        </w:rPr>
        <w:t xml:space="preserve">. Окончательное смешение газа происходит в смешивающей трубе, </w:t>
      </w:r>
      <w:proofErr w:type="gramStart"/>
      <w:r w:rsidRPr="00CE67C5">
        <w:rPr>
          <w:rFonts w:ascii="Times New Roman" w:eastAsia="Times New Roman" w:hAnsi="Times New Roman" w:cs="Times New Roman"/>
          <w:sz w:val="30"/>
          <w:szCs w:val="30"/>
          <w:lang w:eastAsia="ru-RU"/>
        </w:rPr>
        <w:t>длинна которой должна</w:t>
      </w:r>
      <w:proofErr w:type="gramEnd"/>
      <w:r w:rsidRPr="00CE67C5">
        <w:rPr>
          <w:rFonts w:ascii="Times New Roman" w:eastAsia="Times New Roman" w:hAnsi="Times New Roman" w:cs="Times New Roman"/>
          <w:sz w:val="30"/>
          <w:szCs w:val="30"/>
          <w:lang w:eastAsia="ru-RU"/>
        </w:rPr>
        <w:t xml:space="preserve"> быть не менее 7 ее диаметров. В таких инжекционных горелках при изменениях расхода топлива поддерживается заданная величина </w:t>
      </w:r>
      <w:r w:rsidRPr="00CE67C5">
        <w:rPr>
          <w:rFonts w:ascii="Times New Roman" w:eastAsia="Times New Roman" w:hAnsi="Times New Roman" w:cs="Times New Roman"/>
          <w:position w:val="-10"/>
          <w:sz w:val="30"/>
          <w:szCs w:val="30"/>
          <w:lang w:eastAsia="ru-RU"/>
        </w:rPr>
        <w:object w:dxaOrig="300" w:dyaOrig="340">
          <v:shape id="_x0000_i1027" type="#_x0000_t75" style="width:15pt;height:17.25pt" o:ole="">
            <v:imagedata r:id="rId11" o:title=""/>
          </v:shape>
          <o:OLEObject Type="Embed" ProgID="Equation.3" ShapeID="_x0000_i1027" DrawAspect="Content" ObjectID="_1536974050" r:id="rId12"/>
        </w:object>
      </w:r>
      <w:r w:rsidRPr="00CE67C5">
        <w:rPr>
          <w:rFonts w:ascii="Times New Roman" w:eastAsia="Times New Roman" w:hAnsi="Times New Roman" w:cs="Times New Roman"/>
          <w:sz w:val="30"/>
          <w:szCs w:val="30"/>
          <w:lang w:eastAsia="ru-RU"/>
        </w:rPr>
        <w:t>. Основным достоинством инжекционных горелок является то, что они обеспечивают полное сжигание газа при количестве подаваемого воздуха, близком к </w:t>
      </w:r>
      <w:proofErr w:type="gramStart"/>
      <w:r w:rsidRPr="00CE67C5">
        <w:rPr>
          <w:rFonts w:ascii="Times New Roman" w:eastAsia="Times New Roman" w:hAnsi="Times New Roman" w:cs="Times New Roman"/>
          <w:sz w:val="30"/>
          <w:szCs w:val="30"/>
          <w:lang w:eastAsia="ru-RU"/>
        </w:rPr>
        <w:t>теоретическому</w:t>
      </w:r>
      <w:proofErr w:type="gramEnd"/>
      <w:r w:rsidRPr="00CE67C5">
        <w:rPr>
          <w:rFonts w:ascii="Times New Roman" w:eastAsia="Times New Roman" w:hAnsi="Times New Roman" w:cs="Times New Roman"/>
          <w:sz w:val="30"/>
          <w:szCs w:val="30"/>
          <w:lang w:eastAsia="ru-RU"/>
        </w:rPr>
        <w:t>, и не требуют устройств для подачи и регулирования количества воздуха(</w:t>
      </w:r>
      <w:r w:rsidRPr="00CE67C5">
        <w:rPr>
          <w:rFonts w:ascii="Times New Roman" w:eastAsia="Times New Roman" w:hAnsi="Times New Roman" w:cs="Times New Roman"/>
          <w:position w:val="-10"/>
          <w:sz w:val="30"/>
          <w:szCs w:val="30"/>
          <w:lang w:eastAsia="ru-RU"/>
        </w:rPr>
        <w:object w:dxaOrig="920" w:dyaOrig="340">
          <v:shape id="_x0000_i1028" type="#_x0000_t75" style="width:55.5pt;height:21pt" o:ole="">
            <v:imagedata r:id="rId6" o:title=""/>
          </v:shape>
          <o:OLEObject Type="Embed" ProgID="Equation.3" ShapeID="_x0000_i1028" DrawAspect="Content" ObjectID="_1536974051" r:id="rId13"/>
        </w:object>
      </w:r>
      <w:r w:rsidRPr="00CE67C5">
        <w:rPr>
          <w:rFonts w:ascii="Times New Roman" w:eastAsia="Times New Roman" w:hAnsi="Times New Roman" w:cs="Times New Roman"/>
          <w:position w:val="-12"/>
          <w:sz w:val="30"/>
          <w:szCs w:val="30"/>
          <w:lang w:eastAsia="ru-RU"/>
        </w:rPr>
        <w:object w:dxaOrig="700" w:dyaOrig="360">
          <v:shape id="_x0000_i1029" type="#_x0000_t75" style="width:49.5pt;height:24.75pt" o:ole="">
            <v:imagedata r:id="rId14" o:title=""/>
          </v:shape>
          <o:OLEObject Type="Embed" ProgID="Equation.3" ShapeID="_x0000_i1029" DrawAspect="Content" ObjectID="_1536974052" r:id="rId15"/>
        </w:object>
      </w:r>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Наряду с преимуществами инжекционным горелкам присущи следующие недостатки:</w:t>
      </w:r>
    </w:p>
    <w:p w:rsidR="00CE67C5" w:rsidRPr="00CE67C5" w:rsidRDefault="00CE67C5" w:rsidP="00CE67C5">
      <w:pPr>
        <w:numPr>
          <w:ilvl w:val="0"/>
          <w:numId w:val="4"/>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Низкие приделы регулирования вследствие возможности проскока пламени в горелку;</w:t>
      </w:r>
    </w:p>
    <w:p w:rsidR="00CE67C5" w:rsidRPr="00CE67C5" w:rsidRDefault="00CE67C5" w:rsidP="00CE67C5">
      <w:pPr>
        <w:numPr>
          <w:ilvl w:val="0"/>
          <w:numId w:val="4"/>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Ограниченные температуры подогрева воздуха и газа вследствие опасности самовоспламенения смеси в горелке;</w:t>
      </w:r>
    </w:p>
    <w:p w:rsidR="00CE67C5" w:rsidRPr="00CE67C5" w:rsidRDefault="00CE67C5" w:rsidP="00CE67C5">
      <w:pPr>
        <w:numPr>
          <w:ilvl w:val="0"/>
          <w:numId w:val="4"/>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Необходимость высокого давления газа и усложнение конструкции агрегата при работе на газе с различной теплотой сгорания;</w:t>
      </w:r>
    </w:p>
    <w:p w:rsidR="00CE67C5" w:rsidRPr="00CE67C5" w:rsidRDefault="00CE67C5" w:rsidP="00CE67C5">
      <w:pPr>
        <w:numPr>
          <w:ilvl w:val="0"/>
          <w:numId w:val="4"/>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Большие габариты горелок и сложность их изготовления.</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На работу инжекционных горелок большое влияние оказывает давление газообразного топлива. Давление выбирают так, чтобы скорость выхода смеси из носика горелки не </w:t>
      </w:r>
      <w:proofErr w:type="gramStart"/>
      <w:r w:rsidRPr="00CE67C5">
        <w:rPr>
          <w:rFonts w:ascii="Times New Roman" w:eastAsia="Times New Roman" w:hAnsi="Times New Roman" w:cs="Times New Roman"/>
          <w:sz w:val="30"/>
          <w:szCs w:val="30"/>
          <w:lang w:eastAsia="ru-RU"/>
        </w:rPr>
        <w:t>оказалась меньше скорости горения для применяемого топлива и не произошло</w:t>
      </w:r>
      <w:proofErr w:type="gramEnd"/>
      <w:r w:rsidRPr="00CE67C5">
        <w:rPr>
          <w:rFonts w:ascii="Times New Roman" w:eastAsia="Times New Roman" w:hAnsi="Times New Roman" w:cs="Times New Roman"/>
          <w:sz w:val="30"/>
          <w:szCs w:val="30"/>
          <w:lang w:eastAsia="ru-RU"/>
        </w:rPr>
        <w:t xml:space="preserve"> проскока пламени внутрь </w:t>
      </w:r>
      <w:r w:rsidRPr="00CE67C5">
        <w:rPr>
          <w:rFonts w:ascii="Times New Roman" w:eastAsia="Times New Roman" w:hAnsi="Times New Roman" w:cs="Times New Roman"/>
          <w:sz w:val="30"/>
          <w:szCs w:val="30"/>
          <w:lang w:eastAsia="ru-RU"/>
        </w:rPr>
        <w:lastRenderedPageBreak/>
        <w:t xml:space="preserve">горелки. Нормальная скорость </w:t>
      </w:r>
      <w:r w:rsidRPr="00CE67C5">
        <w:rPr>
          <w:rFonts w:ascii="Times New Roman" w:eastAsia="Times New Roman" w:hAnsi="Times New Roman" w:cs="Times New Roman"/>
          <w:position w:val="-10"/>
          <w:sz w:val="30"/>
          <w:szCs w:val="30"/>
          <w:lang w:eastAsia="ru-RU"/>
        </w:rPr>
        <w:object w:dxaOrig="360" w:dyaOrig="340">
          <v:shape id="_x0000_i1030" type="#_x0000_t75" style="width:18.75pt;height:17.25pt" o:ole="">
            <v:imagedata r:id="rId16" o:title=""/>
          </v:shape>
          <o:OLEObject Type="Embed" ProgID="Equation.3" ShapeID="_x0000_i1030" DrawAspect="Content" ObjectID="_1536974053" r:id="rId17"/>
        </w:object>
      </w:r>
      <w:r w:rsidRPr="00CE67C5">
        <w:rPr>
          <w:rFonts w:ascii="Times New Roman" w:eastAsia="Times New Roman" w:hAnsi="Times New Roman" w:cs="Times New Roman"/>
          <w:sz w:val="30"/>
          <w:szCs w:val="30"/>
          <w:lang w:eastAsia="ru-RU"/>
        </w:rPr>
        <w:t xml:space="preserve"> выхода смеси из носика горелки должна лежать в пределах от 20 до 50 м/</w:t>
      </w:r>
      <w:proofErr w:type="gramStart"/>
      <w:r w:rsidRPr="00CE67C5">
        <w:rPr>
          <w:rFonts w:ascii="Times New Roman" w:eastAsia="Times New Roman" w:hAnsi="Times New Roman" w:cs="Times New Roman"/>
          <w:sz w:val="30"/>
          <w:szCs w:val="30"/>
          <w:lang w:eastAsia="ru-RU"/>
        </w:rPr>
        <w:t>с</w:t>
      </w:r>
      <w:proofErr w:type="gramEnd"/>
      <w:r w:rsidRPr="00CE67C5">
        <w:rPr>
          <w:rFonts w:ascii="Times New Roman" w:eastAsia="Times New Roman" w:hAnsi="Times New Roman" w:cs="Times New Roman"/>
          <w:sz w:val="30"/>
          <w:szCs w:val="30"/>
          <w:lang w:eastAsia="ru-RU"/>
        </w:rPr>
        <w:t xml:space="preserve"> (при 0°С). Минимально допустимое давление газа зависит от вида применяемого топлива. Для доменного газа, например, оно составляет 490 Н/м</w:t>
      </w:r>
      <w:proofErr w:type="gramStart"/>
      <w:r w:rsidRPr="00CE67C5">
        <w:rPr>
          <w:rFonts w:ascii="Times New Roman" w:eastAsia="Times New Roman" w:hAnsi="Times New Roman" w:cs="Times New Roman"/>
          <w:sz w:val="30"/>
          <w:szCs w:val="30"/>
          <w:vertAlign w:val="superscript"/>
          <w:lang w:eastAsia="ru-RU"/>
        </w:rPr>
        <w:t>2</w:t>
      </w:r>
      <w:proofErr w:type="gramEnd"/>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outlineLvl w:val="0"/>
        <w:rPr>
          <w:rFonts w:ascii="Times New Roman" w:eastAsia="Times New Roman" w:hAnsi="Times New Roman" w:cs="Times New Roman"/>
          <w:b/>
          <w:sz w:val="30"/>
          <w:szCs w:val="30"/>
          <w:lang w:eastAsia="ru-RU"/>
        </w:rPr>
      </w:pPr>
      <w:r w:rsidRPr="00CE67C5">
        <w:rPr>
          <w:rFonts w:ascii="Times New Roman" w:eastAsia="Times New Roman" w:hAnsi="Times New Roman" w:cs="Times New Roman"/>
          <w:b/>
          <w:sz w:val="30"/>
          <w:szCs w:val="30"/>
          <w:lang w:eastAsia="ru-RU"/>
        </w:rPr>
        <w:t>8.2.1.1 Расчет инжекционных горелок</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При расчете горелок обычно известна характеристика сжигаемого газа </w:t>
      </w:r>
      <w:r w:rsidRPr="00CE67C5">
        <w:rPr>
          <w:rFonts w:ascii="Times New Roman" w:eastAsia="Times New Roman" w:hAnsi="Times New Roman" w:cs="Times New Roman"/>
          <w:position w:val="-12"/>
          <w:sz w:val="30"/>
          <w:szCs w:val="30"/>
          <w:lang w:eastAsia="ru-RU"/>
        </w:rPr>
        <w:object w:dxaOrig="2020" w:dyaOrig="380">
          <v:shape id="_x0000_i1031" type="#_x0000_t75" style="width:121.5pt;height:22.5pt" o:ole="">
            <v:imagedata r:id="rId18" o:title=""/>
          </v:shape>
          <o:OLEObject Type="Embed" ProgID="Equation.3" ShapeID="_x0000_i1031" DrawAspect="Content" ObjectID="_1536974054" r:id="rId19"/>
        </w:object>
      </w:r>
      <w:r w:rsidRPr="00CE67C5">
        <w:rPr>
          <w:rFonts w:ascii="Times New Roman" w:eastAsia="Times New Roman" w:hAnsi="Times New Roman" w:cs="Times New Roman"/>
          <w:sz w:val="30"/>
          <w:szCs w:val="30"/>
          <w:lang w:eastAsia="ru-RU"/>
        </w:rPr>
        <w:t>, характеристика воздуха, поступающего на горение</w:t>
      </w:r>
      <w:proofErr w:type="gramStart"/>
      <w:r w:rsidRPr="00CE67C5">
        <w:rPr>
          <w:rFonts w:ascii="Times New Roman" w:eastAsia="Times New Roman" w:hAnsi="Times New Roman" w:cs="Times New Roman"/>
          <w:sz w:val="30"/>
          <w:szCs w:val="30"/>
          <w:lang w:eastAsia="ru-RU"/>
        </w:rPr>
        <w:t xml:space="preserve"> (</w:t>
      </w:r>
      <w:r w:rsidRPr="00CE67C5">
        <w:rPr>
          <w:rFonts w:ascii="Times New Roman" w:eastAsia="Times New Roman" w:hAnsi="Times New Roman" w:cs="Times New Roman"/>
          <w:position w:val="-12"/>
          <w:sz w:val="30"/>
          <w:szCs w:val="30"/>
          <w:lang w:eastAsia="ru-RU"/>
        </w:rPr>
        <w:object w:dxaOrig="980" w:dyaOrig="360">
          <v:shape id="_x0000_i1032" type="#_x0000_t75" style="width:60.75pt;height:22.5pt" o:ole="">
            <v:imagedata r:id="rId20" o:title=""/>
          </v:shape>
          <o:OLEObject Type="Embed" ProgID="Equation.3" ShapeID="_x0000_i1032" DrawAspect="Content" ObjectID="_1536974055" r:id="rId21"/>
        </w:object>
      </w:r>
      <w:r w:rsidRPr="00CE67C5">
        <w:rPr>
          <w:rFonts w:ascii="Times New Roman" w:eastAsia="Times New Roman" w:hAnsi="Times New Roman" w:cs="Times New Roman"/>
          <w:sz w:val="30"/>
          <w:szCs w:val="30"/>
          <w:lang w:eastAsia="ru-RU"/>
        </w:rPr>
        <w:t xml:space="preserve">) </w:t>
      </w:r>
      <w:proofErr w:type="gramEnd"/>
      <w:r w:rsidRPr="00CE67C5">
        <w:rPr>
          <w:rFonts w:ascii="Times New Roman" w:eastAsia="Times New Roman" w:hAnsi="Times New Roman" w:cs="Times New Roman"/>
          <w:sz w:val="30"/>
          <w:szCs w:val="30"/>
          <w:lang w:eastAsia="ru-RU"/>
        </w:rPr>
        <w:t xml:space="preserve">и </w:t>
      </w:r>
      <w:r w:rsidRPr="00CE67C5">
        <w:rPr>
          <w:rFonts w:ascii="Times New Roman" w:eastAsia="Times New Roman" w:hAnsi="Times New Roman" w:cs="Times New Roman"/>
          <w:position w:val="-12"/>
          <w:sz w:val="30"/>
          <w:szCs w:val="30"/>
          <w:lang w:eastAsia="ru-RU"/>
        </w:rPr>
        <w:object w:dxaOrig="620" w:dyaOrig="360">
          <v:shape id="_x0000_i1033" type="#_x0000_t75" style="width:37.5pt;height:22.5pt" o:ole="">
            <v:imagedata r:id="rId22" o:title=""/>
          </v:shape>
          <o:OLEObject Type="Embed" ProgID="Equation.3" ShapeID="_x0000_i1033" DrawAspect="Content" ObjectID="_1536974056" r:id="rId23"/>
        </w:object>
      </w:r>
      <w:r w:rsidRPr="00CE67C5">
        <w:rPr>
          <w:rFonts w:ascii="Times New Roman" w:eastAsia="Times New Roman" w:hAnsi="Times New Roman" w:cs="Times New Roman"/>
          <w:sz w:val="30"/>
          <w:szCs w:val="30"/>
          <w:lang w:eastAsia="ru-RU"/>
        </w:rPr>
        <w:t xml:space="preserve">, противодавление равное сумме давления в печи </w:t>
      </w:r>
      <w:r w:rsidRPr="00CE67C5">
        <w:rPr>
          <w:rFonts w:ascii="Times New Roman" w:eastAsia="Times New Roman" w:hAnsi="Times New Roman" w:cs="Times New Roman"/>
          <w:position w:val="-12"/>
          <w:sz w:val="30"/>
          <w:szCs w:val="30"/>
          <w:lang w:eastAsia="ru-RU"/>
        </w:rPr>
        <w:object w:dxaOrig="440" w:dyaOrig="360">
          <v:shape id="_x0000_i1034" type="#_x0000_t75" style="width:22.5pt;height:18.75pt" o:ole="">
            <v:imagedata r:id="rId24" o:title=""/>
          </v:shape>
          <o:OLEObject Type="Embed" ProgID="Equation.3" ShapeID="_x0000_i1034" DrawAspect="Content" ObjectID="_1536974057" r:id="rId25"/>
        </w:object>
      </w:r>
      <w:r w:rsidRPr="00CE67C5">
        <w:rPr>
          <w:rFonts w:ascii="Times New Roman" w:eastAsia="Times New Roman" w:hAnsi="Times New Roman" w:cs="Times New Roman"/>
          <w:sz w:val="30"/>
          <w:szCs w:val="30"/>
          <w:lang w:eastAsia="ru-RU"/>
        </w:rPr>
        <w:t xml:space="preserve"> и сопротивления на пути подсасываемого воздуха </w:t>
      </w:r>
      <w:r w:rsidRPr="00CE67C5">
        <w:rPr>
          <w:rFonts w:ascii="Times New Roman" w:eastAsia="Times New Roman" w:hAnsi="Times New Roman" w:cs="Times New Roman"/>
          <w:position w:val="-10"/>
          <w:sz w:val="30"/>
          <w:szCs w:val="30"/>
          <w:lang w:eastAsia="ru-RU"/>
        </w:rPr>
        <w:object w:dxaOrig="420" w:dyaOrig="340">
          <v:shape id="_x0000_i1035" type="#_x0000_t75" style="width:21pt;height:17.25pt" o:ole="">
            <v:imagedata r:id="rId26" o:title=""/>
          </v:shape>
          <o:OLEObject Type="Embed" ProgID="Equation.3" ShapeID="_x0000_i1035" DrawAspect="Content" ObjectID="_1536974058" r:id="rId27"/>
        </w:object>
      </w:r>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Расчет инжекционных горелок основан на уравнении количества движения и основных уравнениях истечения газа, в соответствии с которыми различают методы расчета для газа низкого давления, когда его можно считать несжимаемым (меньше 20 кПа), докритического давления (меньше 90 кПа) и сверхкритического давления (больше 90 кПа). Давление инжектируемого воздуха </w:t>
      </w:r>
      <w:r w:rsidRPr="00CE67C5">
        <w:rPr>
          <w:rFonts w:ascii="Times New Roman" w:eastAsia="Times New Roman" w:hAnsi="Times New Roman" w:cs="Times New Roman"/>
          <w:position w:val="-10"/>
          <w:sz w:val="30"/>
          <w:szCs w:val="30"/>
          <w:lang w:eastAsia="ru-RU"/>
        </w:rPr>
        <w:object w:dxaOrig="300" w:dyaOrig="340">
          <v:shape id="_x0000_i1036" type="#_x0000_t75" style="width:22.5pt;height:26.25pt" o:ole="">
            <v:imagedata r:id="rId28" o:title=""/>
          </v:shape>
          <o:OLEObject Type="Embed" ProgID="Equation.3" ShapeID="_x0000_i1036" DrawAspect="Content" ObjectID="_1536974059" r:id="rId29"/>
        </w:object>
      </w:r>
      <w:r w:rsidRPr="00CE67C5">
        <w:rPr>
          <w:rFonts w:ascii="Times New Roman" w:eastAsia="Times New Roman" w:hAnsi="Times New Roman" w:cs="Times New Roman"/>
          <w:sz w:val="30"/>
          <w:szCs w:val="30"/>
          <w:lang w:eastAsia="ru-RU"/>
        </w:rPr>
        <w:t xml:space="preserve"> считают </w:t>
      </w:r>
      <w:proofErr w:type="gramStart"/>
      <w:r w:rsidRPr="00CE67C5">
        <w:rPr>
          <w:rFonts w:ascii="Times New Roman" w:eastAsia="Times New Roman" w:hAnsi="Times New Roman" w:cs="Times New Roman"/>
          <w:sz w:val="30"/>
          <w:szCs w:val="30"/>
          <w:lang w:eastAsia="ru-RU"/>
        </w:rPr>
        <w:t>равным</w:t>
      </w:r>
      <w:proofErr w:type="gramEnd"/>
      <w:r w:rsidRPr="00CE67C5">
        <w:rPr>
          <w:rFonts w:ascii="Times New Roman" w:eastAsia="Times New Roman" w:hAnsi="Times New Roman" w:cs="Times New Roman"/>
          <w:sz w:val="30"/>
          <w:szCs w:val="30"/>
          <w:lang w:eastAsia="ru-RU"/>
        </w:rPr>
        <w:t xml:space="preserve"> атмосферному </w:t>
      </w:r>
      <w:r w:rsidRPr="00CE67C5">
        <w:rPr>
          <w:rFonts w:ascii="Times New Roman" w:eastAsia="Times New Roman" w:hAnsi="Times New Roman" w:cs="Times New Roman"/>
          <w:position w:val="-12"/>
          <w:sz w:val="30"/>
          <w:szCs w:val="30"/>
          <w:lang w:eastAsia="ru-RU"/>
        </w:rPr>
        <w:object w:dxaOrig="300" w:dyaOrig="360">
          <v:shape id="_x0000_i1037" type="#_x0000_t75" style="width:21pt;height:24.75pt" o:ole="">
            <v:imagedata r:id="rId30" o:title=""/>
          </v:shape>
          <o:OLEObject Type="Embed" ProgID="Equation.3" ShapeID="_x0000_i1037" DrawAspect="Content" ObjectID="_1536974060" r:id="rId31"/>
        </w:object>
      </w:r>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Порядок расчета следующий:</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Скорость истечения газа из сопла (</w:t>
      </w:r>
      <w:proofErr w:type="gramStart"/>
      <w:r w:rsidRPr="00CE67C5">
        <w:rPr>
          <w:rFonts w:ascii="Times New Roman" w:eastAsia="Times New Roman" w:hAnsi="Times New Roman" w:cs="Times New Roman"/>
          <w:sz w:val="30"/>
          <w:szCs w:val="30"/>
          <w:lang w:eastAsia="ru-RU"/>
        </w:rPr>
        <w:t>м</w:t>
      </w:r>
      <w:proofErr w:type="gramEnd"/>
      <w:r w:rsidRPr="00CE67C5">
        <w:rPr>
          <w:rFonts w:ascii="Times New Roman" w:eastAsia="Times New Roman" w:hAnsi="Times New Roman" w:cs="Times New Roman"/>
          <w:sz w:val="30"/>
          <w:szCs w:val="30"/>
          <w:lang w:eastAsia="ru-RU"/>
        </w:rPr>
        <w:t>/с) определяют:</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при давлении газа меньше 20кПа:</w:t>
      </w: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2"/>
          <w:sz w:val="30"/>
          <w:szCs w:val="30"/>
          <w:lang w:eastAsia="ru-RU"/>
        </w:rPr>
        <w:object w:dxaOrig="2400" w:dyaOrig="760">
          <v:shape id="_x0000_i1038" type="#_x0000_t75" style="width:153pt;height:48.75pt" o:ole="">
            <v:imagedata r:id="rId32" o:title=""/>
          </v:shape>
          <o:OLEObject Type="Embed" ProgID="Equation.3" ShapeID="_x0000_i1038" DrawAspect="Content" ObjectID="_1536974061" r:id="rId33"/>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(8.1)</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При докритическом давлении газа:</w:t>
      </w: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40"/>
          <w:sz w:val="30"/>
          <w:szCs w:val="30"/>
          <w:lang w:eastAsia="ru-RU"/>
        </w:rPr>
        <w:object w:dxaOrig="4940" w:dyaOrig="960">
          <v:shape id="_x0000_i1039" type="#_x0000_t75" style="width:312pt;height:60.75pt" o:ole="">
            <v:imagedata r:id="rId34" o:title=""/>
          </v:shape>
          <o:OLEObject Type="Embed" ProgID="Equation.3" ShapeID="_x0000_i1039" DrawAspect="Content" ObjectID="_1536974062" r:id="rId35"/>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(8.2)</w:t>
      </w: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При сверхкритическом давлении газа:</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2"/>
          <w:sz w:val="30"/>
          <w:szCs w:val="30"/>
          <w:lang w:eastAsia="ru-RU"/>
        </w:rPr>
        <w:object w:dxaOrig="2820" w:dyaOrig="760">
          <v:shape id="_x0000_i1040" type="#_x0000_t75" style="width:185.25pt;height:49.5pt" o:ole="">
            <v:imagedata r:id="rId36" o:title=""/>
          </v:shape>
          <o:OLEObject Type="Embed" ProgID="Equation.3" ShapeID="_x0000_i1040" DrawAspect="Content" ObjectID="_1536974063" r:id="rId37"/>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(8.3)</w: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где </w:t>
      </w:r>
      <w:r w:rsidRPr="00CE67C5">
        <w:rPr>
          <w:rFonts w:ascii="Times New Roman" w:eastAsia="Times New Roman" w:hAnsi="Times New Roman" w:cs="Times New Roman"/>
          <w:position w:val="-10"/>
          <w:sz w:val="30"/>
          <w:szCs w:val="30"/>
          <w:lang w:eastAsia="ru-RU"/>
        </w:rPr>
        <w:object w:dxaOrig="220" w:dyaOrig="260">
          <v:shape id="_x0000_i1041" type="#_x0000_t75" style="width:11.25pt;height:12.75pt" o:ole="">
            <v:imagedata r:id="rId38" o:title=""/>
          </v:shape>
          <o:OLEObject Type="Embed" ProgID="Equation.3" ShapeID="_x0000_i1041" DrawAspect="Content" ObjectID="_1536974064" r:id="rId39"/>
        </w:object>
      </w:r>
      <w:r w:rsidRPr="00CE67C5">
        <w:rPr>
          <w:rFonts w:ascii="Times New Roman" w:eastAsia="Times New Roman" w:hAnsi="Times New Roman" w:cs="Times New Roman"/>
          <w:sz w:val="30"/>
          <w:szCs w:val="30"/>
          <w:lang w:eastAsia="ru-RU"/>
        </w:rPr>
        <w:t>– коэффициент истечения из сопла, для сходящихся сопел можно принимать</w:t>
      </w:r>
      <w:r w:rsidRPr="00CE67C5">
        <w:rPr>
          <w:rFonts w:ascii="Times New Roman" w:eastAsia="Times New Roman" w:hAnsi="Times New Roman" w:cs="Times New Roman"/>
          <w:sz w:val="30"/>
          <w:szCs w:val="30"/>
          <w:lang w:val="kk-KZ" w:eastAsia="ru-RU"/>
        </w:rPr>
        <w:t xml:space="preserve"> </w:t>
      </w:r>
      <w:r w:rsidRPr="00CE67C5">
        <w:rPr>
          <w:rFonts w:ascii="Times New Roman" w:eastAsia="Times New Roman" w:hAnsi="Times New Roman" w:cs="Times New Roman"/>
          <w:position w:val="-10"/>
          <w:sz w:val="30"/>
          <w:szCs w:val="30"/>
          <w:lang w:eastAsia="ru-RU"/>
        </w:rPr>
        <w:object w:dxaOrig="859" w:dyaOrig="320">
          <v:shape id="_x0000_i1042" type="#_x0000_t75" style="width:53.25pt;height:19.5pt" o:ole="">
            <v:imagedata r:id="rId40" o:title=""/>
          </v:shape>
          <o:OLEObject Type="Embed" ProgID="Equation.3" ShapeID="_x0000_i1042" DrawAspect="Content" ObjectID="_1536974065" r:id="rId41"/>
        </w:object>
      </w:r>
      <w:r w:rsidRPr="00CE67C5">
        <w:rPr>
          <w:rFonts w:ascii="Times New Roman" w:eastAsia="Times New Roman" w:hAnsi="Times New Roman" w:cs="Times New Roman"/>
          <w:sz w:val="30"/>
          <w:szCs w:val="30"/>
          <w:lang w:eastAsia="ru-RU"/>
        </w:rPr>
        <w:t>.</w:t>
      </w:r>
    </w:p>
    <w:p w:rsidR="00CE67C5" w:rsidRPr="00CE67C5" w:rsidRDefault="00CE67C5" w:rsidP="00CE67C5">
      <w:pPr>
        <w:tabs>
          <w:tab w:val="right" w:pos="9921"/>
        </w:tabs>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Диаметр газового сопла (</w:t>
      </w:r>
      <w:proofErr w:type="gramStart"/>
      <w:r w:rsidRPr="00CE67C5">
        <w:rPr>
          <w:rFonts w:ascii="Times New Roman" w:eastAsia="Times New Roman" w:hAnsi="Times New Roman" w:cs="Times New Roman"/>
          <w:sz w:val="30"/>
          <w:szCs w:val="30"/>
          <w:lang w:eastAsia="ru-RU"/>
        </w:rPr>
        <w:t>мм</w:t>
      </w:r>
      <w:proofErr w:type="gramEnd"/>
      <w:r w:rsidRPr="00CE67C5">
        <w:rPr>
          <w:rFonts w:ascii="Times New Roman" w:eastAsia="Times New Roman" w:hAnsi="Times New Roman" w:cs="Times New Roman"/>
          <w:sz w:val="30"/>
          <w:szCs w:val="30"/>
          <w:lang w:eastAsia="ru-RU"/>
        </w:rPr>
        <w:t>) определяют по формуле:</w:t>
      </w:r>
      <w:r w:rsidRPr="00CE67C5">
        <w:rPr>
          <w:rFonts w:ascii="Times New Roman" w:eastAsia="Times New Roman" w:hAnsi="Times New Roman" w:cs="Times New Roman"/>
          <w:sz w:val="30"/>
          <w:szCs w:val="30"/>
          <w:lang w:eastAsia="ru-RU"/>
        </w:rPr>
        <w:tab/>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2"/>
          <w:sz w:val="30"/>
          <w:szCs w:val="30"/>
          <w:lang w:eastAsia="ru-RU"/>
        </w:rPr>
        <w:object w:dxaOrig="1719" w:dyaOrig="780">
          <v:shape id="_x0000_i1043" type="#_x0000_t75" style="width:110.25pt;height:49.5pt" o:ole="">
            <v:imagedata r:id="rId42" o:title=""/>
          </v:shape>
          <o:OLEObject Type="Embed" ProgID="Equation.3" ShapeID="_x0000_i1043" DrawAspect="Content" ObjectID="_1536974066" r:id="rId43"/>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(8.4)</w: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Оптимальное отношение площадей смесителя </w:t>
      </w:r>
      <w:r w:rsidRPr="00CE67C5">
        <w:rPr>
          <w:rFonts w:ascii="Times New Roman" w:eastAsia="Times New Roman" w:hAnsi="Times New Roman" w:cs="Times New Roman"/>
          <w:position w:val="-12"/>
          <w:sz w:val="30"/>
          <w:szCs w:val="30"/>
          <w:lang w:eastAsia="ru-RU"/>
        </w:rPr>
        <w:object w:dxaOrig="260" w:dyaOrig="360">
          <v:shape id="_x0000_i1044" type="#_x0000_t75" style="width:12.75pt;height:18.75pt" o:ole="">
            <v:imagedata r:id="rId44" o:title=""/>
          </v:shape>
          <o:OLEObject Type="Embed" ProgID="Equation.3" ShapeID="_x0000_i1044" DrawAspect="Content" ObjectID="_1536974067" r:id="rId45"/>
        </w:object>
      </w:r>
      <w:r w:rsidRPr="00CE67C5">
        <w:rPr>
          <w:rFonts w:ascii="Times New Roman" w:eastAsia="Times New Roman" w:hAnsi="Times New Roman" w:cs="Times New Roman"/>
          <w:sz w:val="30"/>
          <w:szCs w:val="30"/>
          <w:lang w:eastAsia="ru-RU"/>
        </w:rPr>
        <w:t xml:space="preserve"> и газового сопла </w:t>
      </w:r>
      <w:r w:rsidRPr="00CE67C5">
        <w:rPr>
          <w:rFonts w:ascii="Times New Roman" w:eastAsia="Times New Roman" w:hAnsi="Times New Roman" w:cs="Times New Roman"/>
          <w:position w:val="-10"/>
          <w:sz w:val="30"/>
          <w:szCs w:val="30"/>
          <w:lang w:eastAsia="ru-RU"/>
        </w:rPr>
        <w:object w:dxaOrig="260" w:dyaOrig="340">
          <v:shape id="_x0000_i1045" type="#_x0000_t75" style="width:17.25pt;height:23.25pt" o:ole="">
            <v:imagedata r:id="rId46" o:title=""/>
          </v:shape>
          <o:OLEObject Type="Embed" ProgID="Equation.3" ShapeID="_x0000_i1045" DrawAspect="Content" ObjectID="_1536974068" r:id="rId47"/>
        </w:object>
      </w:r>
      <w:r w:rsidRPr="00CE67C5">
        <w:rPr>
          <w:rFonts w:ascii="Times New Roman" w:eastAsia="Times New Roman" w:hAnsi="Times New Roman" w:cs="Times New Roman"/>
          <w:sz w:val="30"/>
          <w:szCs w:val="30"/>
          <w:lang w:eastAsia="ru-RU"/>
        </w:rPr>
        <w:t xml:space="preserve"> можно найти из соотношения:</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0"/>
          <w:sz w:val="30"/>
          <w:szCs w:val="30"/>
          <w:lang w:eastAsia="ru-RU"/>
        </w:rPr>
        <w:object w:dxaOrig="3780" w:dyaOrig="680">
          <v:shape id="_x0000_i1046" type="#_x0000_t75" style="width:225.75pt;height:41.25pt" o:ole="">
            <v:imagedata r:id="rId48" o:title=""/>
          </v:shape>
          <o:OLEObject Type="Embed" ProgID="Equation.3" ShapeID="_x0000_i1046" DrawAspect="Content" ObjectID="_1536974069" r:id="rId49"/>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(8.5)</w: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где </w:t>
      </w:r>
      <w:r w:rsidRPr="00CE67C5">
        <w:rPr>
          <w:rFonts w:ascii="Times New Roman" w:eastAsia="Times New Roman" w:hAnsi="Times New Roman" w:cs="Times New Roman"/>
          <w:i/>
          <w:sz w:val="30"/>
          <w:szCs w:val="30"/>
          <w:lang w:val="en-US" w:eastAsia="ru-RU"/>
        </w:rPr>
        <w:t>m</w:t>
      </w:r>
      <w:r w:rsidRPr="00CE67C5">
        <w:rPr>
          <w:rFonts w:ascii="Times New Roman" w:eastAsia="Times New Roman" w:hAnsi="Times New Roman" w:cs="Times New Roman"/>
          <w:sz w:val="30"/>
          <w:szCs w:val="30"/>
          <w:lang w:eastAsia="ru-RU"/>
        </w:rPr>
        <w:t xml:space="preserve"> – объемная кратность инжекции; </w:t>
      </w:r>
      <w:r w:rsidRPr="00CE67C5">
        <w:rPr>
          <w:rFonts w:ascii="Times New Roman" w:eastAsia="Times New Roman" w:hAnsi="Times New Roman" w:cs="Times New Roman"/>
          <w:i/>
          <w:sz w:val="30"/>
          <w:szCs w:val="30"/>
          <w:lang w:val="en-US" w:eastAsia="ru-RU"/>
        </w:rPr>
        <w:t>n</w:t>
      </w:r>
      <w:r w:rsidRPr="00CE67C5">
        <w:rPr>
          <w:rFonts w:ascii="Times New Roman" w:eastAsia="Times New Roman" w:hAnsi="Times New Roman" w:cs="Times New Roman"/>
          <w:sz w:val="30"/>
          <w:szCs w:val="30"/>
          <w:lang w:eastAsia="ru-RU"/>
        </w:rPr>
        <w:t xml:space="preserve"> – массовая кратность инжекции.</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А=</w:t>
      </w:r>
      <w:r w:rsidRPr="00CE67C5">
        <w:rPr>
          <w:rFonts w:ascii="Times New Roman" w:eastAsia="Times New Roman" w:hAnsi="Times New Roman" w:cs="Times New Roman"/>
          <w:position w:val="-78"/>
          <w:sz w:val="30"/>
          <w:szCs w:val="30"/>
          <w:lang w:eastAsia="ru-RU"/>
        </w:rPr>
        <w:object w:dxaOrig="2060" w:dyaOrig="1160">
          <v:shape id="_x0000_i1047" type="#_x0000_t75" style="width:123.75pt;height:69.75pt" o:ole="">
            <v:imagedata r:id="rId50" o:title=""/>
          </v:shape>
          <o:OLEObject Type="Embed" ProgID="Equation.3" ShapeID="_x0000_i1047" DrawAspect="Content" ObjectID="_1536974070" r:id="rId51"/>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(8.6)</w: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outlineLvl w:val="0"/>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Для докритического давления газа</w:t>
      </w:r>
      <w:proofErr w:type="gramStart"/>
      <w:r w:rsidRPr="00CE67C5">
        <w:rPr>
          <w:rFonts w:ascii="Times New Roman" w:eastAsia="Times New Roman" w:hAnsi="Times New Roman" w:cs="Times New Roman"/>
          <w:sz w:val="30"/>
          <w:szCs w:val="30"/>
          <w:lang w:eastAsia="ru-RU"/>
        </w:rPr>
        <w:t xml:space="preserve"> А</w:t>
      </w:r>
      <w:proofErr w:type="gramEnd"/>
      <w:r w:rsidRPr="00CE67C5">
        <w:rPr>
          <w:rFonts w:ascii="Times New Roman" w:eastAsia="Times New Roman" w:hAnsi="Times New Roman" w:cs="Times New Roman"/>
          <w:sz w:val="30"/>
          <w:szCs w:val="30"/>
          <w:lang w:eastAsia="ru-RU"/>
        </w:rPr>
        <w:t>=1</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Объемную кратность инжекции </w:t>
      </w:r>
      <w:r w:rsidRPr="00CE67C5">
        <w:rPr>
          <w:rFonts w:ascii="Times New Roman" w:eastAsia="Times New Roman" w:hAnsi="Times New Roman" w:cs="Times New Roman"/>
          <w:i/>
          <w:sz w:val="30"/>
          <w:szCs w:val="30"/>
          <w:lang w:val="en-US" w:eastAsia="ru-RU"/>
        </w:rPr>
        <w:t>m</w:t>
      </w:r>
      <w:r w:rsidRPr="00CE67C5">
        <w:rPr>
          <w:rFonts w:ascii="Times New Roman" w:eastAsia="Times New Roman" w:hAnsi="Times New Roman" w:cs="Times New Roman"/>
          <w:sz w:val="30"/>
          <w:szCs w:val="30"/>
          <w:lang w:eastAsia="ru-RU"/>
        </w:rPr>
        <w:t xml:space="preserve"> (отношение объема смеси к объему газа после истечения) определяют по формуле:</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2"/>
          <w:sz w:val="30"/>
          <w:szCs w:val="30"/>
          <w:lang w:eastAsia="ru-RU"/>
        </w:rPr>
        <w:object w:dxaOrig="3760" w:dyaOrig="800">
          <v:shape id="_x0000_i1048" type="#_x0000_t75" style="width:246pt;height:52.5pt" o:ole="">
            <v:imagedata r:id="rId52" o:title=""/>
          </v:shape>
          <o:OLEObject Type="Embed" ProgID="Equation.3" ShapeID="_x0000_i1048" DrawAspect="Content" ObjectID="_1536974071" r:id="rId53"/>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(8.7)</w: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При давлении газа меньше 20 кПа можно принимать </w:t>
      </w:r>
      <w:proofErr w:type="gramStart"/>
      <w:r w:rsidRPr="00CE67C5">
        <w:rPr>
          <w:rFonts w:ascii="Times New Roman" w:eastAsia="Times New Roman" w:hAnsi="Times New Roman" w:cs="Times New Roman"/>
          <w:sz w:val="30"/>
          <w:szCs w:val="30"/>
          <w:lang w:eastAsia="ru-RU"/>
        </w:rPr>
        <w:t>П</w:t>
      </w:r>
      <w:proofErr w:type="gramEnd"/>
      <w:r w:rsidRPr="00CE67C5">
        <w:rPr>
          <w:rFonts w:ascii="Times New Roman" w:eastAsia="Times New Roman" w:hAnsi="Times New Roman" w:cs="Times New Roman"/>
          <w:sz w:val="30"/>
          <w:szCs w:val="30"/>
          <w:lang w:eastAsia="ru-RU"/>
        </w:rPr>
        <w:t>=1.</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Массовая кратность инжекции </w:t>
      </w:r>
      <w:r w:rsidRPr="00CE67C5">
        <w:rPr>
          <w:rFonts w:ascii="Times New Roman" w:eastAsia="Times New Roman" w:hAnsi="Times New Roman" w:cs="Times New Roman"/>
          <w:i/>
          <w:sz w:val="30"/>
          <w:szCs w:val="30"/>
          <w:lang w:val="en-US" w:eastAsia="ru-RU"/>
        </w:rPr>
        <w:t>n</w:t>
      </w:r>
      <w:r w:rsidRPr="00CE67C5">
        <w:rPr>
          <w:rFonts w:ascii="Times New Roman" w:eastAsia="Times New Roman" w:hAnsi="Times New Roman" w:cs="Times New Roman"/>
          <w:sz w:val="30"/>
          <w:szCs w:val="30"/>
          <w:lang w:eastAsia="ru-RU"/>
        </w:rPr>
        <w:t xml:space="preserve"> (отношение массы смеси к массе газа) равна:</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0"/>
          <w:sz w:val="30"/>
          <w:szCs w:val="30"/>
          <w:lang w:eastAsia="ru-RU"/>
        </w:rPr>
        <w:object w:dxaOrig="1480" w:dyaOrig="680">
          <v:shape id="_x0000_i1049" type="#_x0000_t75" style="width:99pt;height:45.75pt" o:ole="">
            <v:imagedata r:id="rId54" o:title=""/>
          </v:shape>
          <o:OLEObject Type="Embed" ProgID="Equation.3" ShapeID="_x0000_i1049" DrawAspect="Content" ObjectID="_1536974072" r:id="rId55"/>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(8.8)</w: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Коэффициент</w:t>
      </w:r>
      <w:proofErr w:type="gramStart"/>
      <w:r w:rsidRPr="00CE67C5">
        <w:rPr>
          <w:rFonts w:ascii="Times New Roman" w:eastAsia="Times New Roman" w:hAnsi="Times New Roman" w:cs="Times New Roman"/>
          <w:sz w:val="30"/>
          <w:szCs w:val="30"/>
          <w:lang w:eastAsia="ru-RU"/>
        </w:rPr>
        <w:t xml:space="preserve"> </w:t>
      </w:r>
      <w:r w:rsidRPr="00CE67C5">
        <w:rPr>
          <w:rFonts w:ascii="Times New Roman" w:eastAsia="Times New Roman" w:hAnsi="Times New Roman" w:cs="Times New Roman"/>
          <w:i/>
          <w:sz w:val="30"/>
          <w:szCs w:val="30"/>
          <w:lang w:eastAsia="ru-RU"/>
        </w:rPr>
        <w:t>В</w:t>
      </w:r>
      <w:proofErr w:type="gramEnd"/>
      <w:r w:rsidRPr="00CE67C5">
        <w:rPr>
          <w:rFonts w:ascii="Times New Roman" w:eastAsia="Times New Roman" w:hAnsi="Times New Roman" w:cs="Times New Roman"/>
          <w:sz w:val="30"/>
          <w:szCs w:val="30"/>
          <w:lang w:eastAsia="ru-RU"/>
        </w:rPr>
        <w:t xml:space="preserve"> характеризует сопротивление на пути движения газо-воздушной смеси в горелке, а коэффициент </w:t>
      </w:r>
      <w:r w:rsidRPr="00CE67C5">
        <w:rPr>
          <w:rFonts w:ascii="Times New Roman" w:eastAsia="Times New Roman" w:hAnsi="Times New Roman" w:cs="Times New Roman"/>
          <w:i/>
          <w:sz w:val="30"/>
          <w:szCs w:val="30"/>
          <w:lang w:eastAsia="ru-RU"/>
        </w:rPr>
        <w:t>С</w:t>
      </w:r>
      <w:r w:rsidRPr="00CE67C5">
        <w:rPr>
          <w:rFonts w:ascii="Times New Roman" w:eastAsia="Times New Roman" w:hAnsi="Times New Roman" w:cs="Times New Roman"/>
          <w:sz w:val="30"/>
          <w:szCs w:val="30"/>
          <w:lang w:eastAsia="ru-RU"/>
        </w:rPr>
        <w:t xml:space="preserve"> – на пути движения воздуха:</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14"/>
          <w:sz w:val="30"/>
          <w:szCs w:val="30"/>
          <w:lang w:eastAsia="ru-RU"/>
        </w:rPr>
        <w:object w:dxaOrig="1260" w:dyaOrig="400">
          <v:shape id="_x0000_i1050" type="#_x0000_t75" style="width:84.75pt;height:27pt" o:ole="">
            <v:imagedata r:id="rId56" o:title=""/>
          </v:shape>
          <o:OLEObject Type="Embed" ProgID="Equation.3" ShapeID="_x0000_i1050" DrawAspect="Content" ObjectID="_1536974073" r:id="rId57"/>
        </w:object>
      </w:r>
      <w:r w:rsidRPr="00CE67C5">
        <w:rPr>
          <w:rFonts w:ascii="Times New Roman" w:eastAsia="Times New Roman" w:hAnsi="Times New Roman" w:cs="Times New Roman"/>
          <w:sz w:val="30"/>
          <w:szCs w:val="30"/>
          <w:lang w:eastAsia="ru-RU"/>
        </w:rPr>
        <w:t>;</w: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position w:val="-14"/>
          <w:sz w:val="30"/>
          <w:szCs w:val="30"/>
          <w:lang w:eastAsia="ru-RU"/>
        </w:rPr>
        <w:object w:dxaOrig="1280" w:dyaOrig="400">
          <v:shape id="_x0000_i1051" type="#_x0000_t75" style="width:91.5pt;height:30pt" o:ole="">
            <v:imagedata r:id="rId58" o:title=""/>
          </v:shape>
          <o:OLEObject Type="Embed" ProgID="Equation.3" ShapeID="_x0000_i1051" DrawAspect="Content" ObjectID="_1536974074" r:id="rId59"/>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(8.9)</w: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lastRenderedPageBreak/>
        <w:t xml:space="preserve">где </w:t>
      </w:r>
      <w:r w:rsidRPr="00CE67C5">
        <w:rPr>
          <w:rFonts w:ascii="Times New Roman" w:eastAsia="Times New Roman" w:hAnsi="Times New Roman" w:cs="Times New Roman"/>
          <w:position w:val="-14"/>
          <w:sz w:val="30"/>
          <w:szCs w:val="30"/>
          <w:lang w:eastAsia="ru-RU"/>
        </w:rPr>
        <w:object w:dxaOrig="560" w:dyaOrig="400">
          <v:shape id="_x0000_i1052" type="#_x0000_t75" style="width:28.5pt;height:19.5pt" o:ole="">
            <v:imagedata r:id="rId60" o:title=""/>
          </v:shape>
          <o:OLEObject Type="Embed" ProgID="Equation.3" ShapeID="_x0000_i1052" DrawAspect="Content" ObjectID="_1536974075" r:id="rId61"/>
        </w:object>
      </w:r>
      <w:r w:rsidRPr="00CE67C5">
        <w:rPr>
          <w:rFonts w:ascii="Times New Roman" w:eastAsia="Times New Roman" w:hAnsi="Times New Roman" w:cs="Times New Roman"/>
          <w:sz w:val="30"/>
          <w:szCs w:val="30"/>
          <w:lang w:eastAsia="ru-RU"/>
        </w:rPr>
        <w:t xml:space="preserve"> - сумма коэффициентов сопротивления на пути движения газо-воздушной смеси в горелке; </w:t>
      </w:r>
      <w:r w:rsidRPr="00CE67C5">
        <w:rPr>
          <w:rFonts w:ascii="Times New Roman" w:eastAsia="Times New Roman" w:hAnsi="Times New Roman" w:cs="Times New Roman"/>
          <w:position w:val="-14"/>
          <w:sz w:val="30"/>
          <w:szCs w:val="30"/>
          <w:lang w:eastAsia="ru-RU"/>
        </w:rPr>
        <w:object w:dxaOrig="580" w:dyaOrig="400">
          <v:shape id="_x0000_i1053" type="#_x0000_t75" style="width:37.5pt;height:26.25pt" o:ole="">
            <v:imagedata r:id="rId62" o:title=""/>
          </v:shape>
          <o:OLEObject Type="Embed" ProgID="Equation.3" ShapeID="_x0000_i1053" DrawAspect="Content" ObjectID="_1536974076" r:id="rId63"/>
        </w:object>
      </w:r>
      <w:r w:rsidRPr="00CE67C5">
        <w:rPr>
          <w:rFonts w:ascii="Times New Roman" w:eastAsia="Times New Roman" w:hAnsi="Times New Roman" w:cs="Times New Roman"/>
          <w:sz w:val="30"/>
          <w:szCs w:val="30"/>
          <w:lang w:eastAsia="ru-RU"/>
        </w:rPr>
        <w:t xml:space="preserve"> - сумма коэффициентов сопротивления на пути движения воздуха.</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Коэффициенты</w:t>
      </w:r>
      <w:proofErr w:type="gramStart"/>
      <w:r w:rsidRPr="00CE67C5">
        <w:rPr>
          <w:rFonts w:ascii="Times New Roman" w:eastAsia="Times New Roman" w:hAnsi="Times New Roman" w:cs="Times New Roman"/>
          <w:sz w:val="30"/>
          <w:szCs w:val="30"/>
          <w:lang w:eastAsia="ru-RU"/>
        </w:rPr>
        <w:t xml:space="preserve"> </w:t>
      </w:r>
      <w:r w:rsidRPr="00CE67C5">
        <w:rPr>
          <w:rFonts w:ascii="Times New Roman" w:eastAsia="Times New Roman" w:hAnsi="Times New Roman" w:cs="Times New Roman"/>
          <w:i/>
          <w:sz w:val="30"/>
          <w:szCs w:val="30"/>
          <w:lang w:eastAsia="ru-RU"/>
        </w:rPr>
        <w:t>В</w:t>
      </w:r>
      <w:proofErr w:type="gramEnd"/>
      <w:r w:rsidRPr="00CE67C5">
        <w:rPr>
          <w:rFonts w:ascii="Times New Roman" w:eastAsia="Times New Roman" w:hAnsi="Times New Roman" w:cs="Times New Roman"/>
          <w:sz w:val="30"/>
          <w:szCs w:val="30"/>
          <w:lang w:eastAsia="ru-RU"/>
        </w:rPr>
        <w:t xml:space="preserve"> и </w:t>
      </w:r>
      <w:r w:rsidRPr="00CE67C5">
        <w:rPr>
          <w:rFonts w:ascii="Times New Roman" w:eastAsia="Times New Roman" w:hAnsi="Times New Roman" w:cs="Times New Roman"/>
          <w:i/>
          <w:sz w:val="30"/>
          <w:szCs w:val="30"/>
          <w:lang w:eastAsia="ru-RU"/>
        </w:rPr>
        <w:t>С</w:t>
      </w:r>
      <w:r w:rsidRPr="00CE67C5">
        <w:rPr>
          <w:rFonts w:ascii="Times New Roman" w:eastAsia="Times New Roman" w:hAnsi="Times New Roman" w:cs="Times New Roman"/>
          <w:sz w:val="30"/>
          <w:szCs w:val="30"/>
          <w:lang w:eastAsia="ru-RU"/>
        </w:rPr>
        <w:t xml:space="preserve"> зависят от конструктивного исполнения и качества изготовления горелки. Для инжекционных горелок с оптимальной конструкцией можно принимать </w:t>
      </w:r>
      <w:r w:rsidRPr="00CE67C5">
        <w:rPr>
          <w:rFonts w:ascii="Times New Roman" w:eastAsia="Times New Roman" w:hAnsi="Times New Roman" w:cs="Times New Roman"/>
          <w:position w:val="-10"/>
          <w:sz w:val="30"/>
          <w:szCs w:val="30"/>
          <w:lang w:eastAsia="ru-RU"/>
        </w:rPr>
        <w:object w:dxaOrig="820" w:dyaOrig="320">
          <v:shape id="_x0000_i1054" type="#_x0000_t75" style="width:45.75pt;height:17.25pt" o:ole="">
            <v:imagedata r:id="rId64" o:title=""/>
          </v:shape>
          <o:OLEObject Type="Embed" ProgID="Equation.3" ShapeID="_x0000_i1054" DrawAspect="Content" ObjectID="_1536974077" r:id="rId65"/>
        </w:object>
      </w:r>
      <w:r w:rsidRPr="00CE67C5">
        <w:rPr>
          <w:rFonts w:ascii="Times New Roman" w:eastAsia="Times New Roman" w:hAnsi="Times New Roman" w:cs="Times New Roman"/>
          <w:sz w:val="30"/>
          <w:szCs w:val="30"/>
          <w:lang w:eastAsia="ru-RU"/>
        </w:rPr>
        <w:t xml:space="preserve"> и </w:t>
      </w:r>
      <w:r w:rsidRPr="00CE67C5">
        <w:rPr>
          <w:rFonts w:ascii="Times New Roman" w:eastAsia="Times New Roman" w:hAnsi="Times New Roman" w:cs="Times New Roman"/>
          <w:position w:val="-10"/>
          <w:sz w:val="30"/>
          <w:szCs w:val="30"/>
          <w:lang w:eastAsia="ru-RU"/>
        </w:rPr>
        <w:object w:dxaOrig="1020" w:dyaOrig="320">
          <v:shape id="_x0000_i1055" type="#_x0000_t75" style="width:62.25pt;height:18.75pt" o:ole="">
            <v:imagedata r:id="rId66" o:title=""/>
          </v:shape>
          <o:OLEObject Type="Embed" ProgID="Equation.3" ShapeID="_x0000_i1055" DrawAspect="Content" ObjectID="_1536974078" r:id="rId67"/>
        </w:object>
      </w:r>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Диаметр смесителя (</w:t>
      </w:r>
      <w:proofErr w:type="gramStart"/>
      <w:r w:rsidRPr="00CE67C5">
        <w:rPr>
          <w:rFonts w:ascii="Times New Roman" w:eastAsia="Times New Roman" w:hAnsi="Times New Roman" w:cs="Times New Roman"/>
          <w:sz w:val="30"/>
          <w:szCs w:val="30"/>
          <w:lang w:eastAsia="ru-RU"/>
        </w:rPr>
        <w:t>мм</w:t>
      </w:r>
      <w:proofErr w:type="gramEnd"/>
      <w:r w:rsidRPr="00CE67C5">
        <w:rPr>
          <w:rFonts w:ascii="Times New Roman" w:eastAsia="Times New Roman" w:hAnsi="Times New Roman" w:cs="Times New Roman"/>
          <w:sz w:val="30"/>
          <w:szCs w:val="30"/>
          <w:lang w:eastAsia="ru-RU"/>
        </w:rPr>
        <w:t>) определяют по формуле:</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12"/>
          <w:sz w:val="30"/>
          <w:szCs w:val="30"/>
          <w:lang w:eastAsia="ru-RU"/>
        </w:rPr>
        <w:object w:dxaOrig="1140" w:dyaOrig="400">
          <v:shape id="_x0000_i1056" type="#_x0000_t75" style="width:81pt;height:28.5pt" o:ole="">
            <v:imagedata r:id="rId68" o:title=""/>
          </v:shape>
          <o:OLEObject Type="Embed" ProgID="Equation.3" ShapeID="_x0000_i1056" DrawAspect="Content" ObjectID="_1536974079" r:id="rId69"/>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(8.10)</w:t>
      </w: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Оптимальное отношение площадей носика горелки и смесителя можно найти по уравнению:</w:t>
      </w: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2"/>
          <w:sz w:val="30"/>
          <w:szCs w:val="30"/>
          <w:lang w:eastAsia="ru-RU"/>
        </w:rPr>
        <w:object w:dxaOrig="3280" w:dyaOrig="760">
          <v:shape id="_x0000_i1057" type="#_x0000_t75" style="width:200.25pt;height:45.75pt" o:ole="">
            <v:imagedata r:id="rId70" o:title=""/>
          </v:shape>
          <o:OLEObject Type="Embed" ProgID="Equation.3" ShapeID="_x0000_i1057" DrawAspect="Content" ObjectID="_1536974080" r:id="rId71"/>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(8.11)</w: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где </w:t>
      </w:r>
      <w:r w:rsidRPr="00CE67C5">
        <w:rPr>
          <w:rFonts w:ascii="Times New Roman" w:eastAsia="Times New Roman" w:hAnsi="Times New Roman" w:cs="Times New Roman"/>
          <w:position w:val="-10"/>
          <w:sz w:val="30"/>
          <w:szCs w:val="30"/>
          <w:lang w:eastAsia="ru-RU"/>
        </w:rPr>
        <w:object w:dxaOrig="320" w:dyaOrig="340">
          <v:shape id="_x0000_i1058" type="#_x0000_t75" style="width:16.5pt;height:17.25pt" o:ole="">
            <v:imagedata r:id="rId72" o:title=""/>
          </v:shape>
          <o:OLEObject Type="Embed" ProgID="Equation.3" ShapeID="_x0000_i1058" DrawAspect="Content" ObjectID="_1536974081" r:id="rId73"/>
        </w:object>
      </w:r>
      <w:r w:rsidRPr="00CE67C5">
        <w:rPr>
          <w:rFonts w:ascii="Times New Roman" w:eastAsia="Times New Roman" w:hAnsi="Times New Roman" w:cs="Times New Roman"/>
          <w:sz w:val="30"/>
          <w:szCs w:val="30"/>
          <w:lang w:eastAsia="ru-RU"/>
        </w:rPr>
        <w:t xml:space="preserve"> - коэффициент сопротивления носика горелки, для горелки с носиком оптимальной конфигурации </w:t>
      </w:r>
      <w:r w:rsidRPr="00CE67C5">
        <w:rPr>
          <w:rFonts w:ascii="Times New Roman" w:eastAsia="Times New Roman" w:hAnsi="Times New Roman" w:cs="Times New Roman"/>
          <w:position w:val="-10"/>
          <w:sz w:val="30"/>
          <w:szCs w:val="30"/>
          <w:lang w:eastAsia="ru-RU"/>
        </w:rPr>
        <w:object w:dxaOrig="880" w:dyaOrig="340">
          <v:shape id="_x0000_i1059" type="#_x0000_t75" style="width:62.25pt;height:23.25pt" o:ole="">
            <v:imagedata r:id="rId74" o:title=""/>
          </v:shape>
          <o:OLEObject Type="Embed" ProgID="Equation.3" ShapeID="_x0000_i1059" DrawAspect="Content" ObjectID="_1536974082" r:id="rId75"/>
        </w:object>
      </w:r>
      <w:r w:rsidRPr="00CE67C5">
        <w:rPr>
          <w:rFonts w:ascii="Times New Roman" w:eastAsia="Times New Roman" w:hAnsi="Times New Roman" w:cs="Times New Roman"/>
          <w:sz w:val="30"/>
          <w:szCs w:val="30"/>
          <w:lang w:eastAsia="ru-RU"/>
        </w:rPr>
        <w:t xml:space="preserve">; </w:t>
      </w:r>
      <w:r w:rsidRPr="00CE67C5">
        <w:rPr>
          <w:rFonts w:ascii="Times New Roman" w:eastAsia="Times New Roman" w:hAnsi="Times New Roman" w:cs="Times New Roman"/>
          <w:position w:val="-12"/>
          <w:sz w:val="30"/>
          <w:szCs w:val="30"/>
          <w:lang w:eastAsia="ru-RU"/>
        </w:rPr>
        <w:object w:dxaOrig="400" w:dyaOrig="360">
          <v:shape id="_x0000_i1060" type="#_x0000_t75" style="width:26.25pt;height:23.25pt" o:ole="">
            <v:imagedata r:id="rId76" o:title=""/>
          </v:shape>
          <o:OLEObject Type="Embed" ProgID="Equation.3" ShapeID="_x0000_i1060" DrawAspect="Content" ObjectID="_1536974083" r:id="rId77"/>
        </w:object>
      </w:r>
      <w:r w:rsidRPr="00CE67C5">
        <w:rPr>
          <w:rFonts w:ascii="Times New Roman" w:eastAsia="Times New Roman" w:hAnsi="Times New Roman" w:cs="Times New Roman"/>
          <w:sz w:val="30"/>
          <w:szCs w:val="30"/>
          <w:lang w:eastAsia="ru-RU"/>
        </w:rPr>
        <w:t xml:space="preserve"> - повышение давления в горелке, Па:</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0"/>
          <w:sz w:val="30"/>
          <w:szCs w:val="30"/>
          <w:lang w:eastAsia="ru-RU"/>
        </w:rPr>
        <w:object w:dxaOrig="1680" w:dyaOrig="680">
          <v:shape id="_x0000_i1061" type="#_x0000_t75" style="width:106.5pt;height:42pt" o:ole="">
            <v:imagedata r:id="rId78" o:title=""/>
          </v:shape>
          <o:OLEObject Type="Embed" ProgID="Equation.3" ShapeID="_x0000_i1061" DrawAspect="Content" ObjectID="_1536974084" r:id="rId79"/>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(8.12)</w: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При докритическом давлении газа:</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8"/>
          <w:sz w:val="30"/>
          <w:szCs w:val="30"/>
          <w:lang w:eastAsia="ru-RU"/>
        </w:rPr>
        <w:object w:dxaOrig="2640" w:dyaOrig="880">
          <v:shape id="_x0000_i1062" type="#_x0000_t75" style="width:159.75pt;height:53.25pt" o:ole="">
            <v:imagedata r:id="rId80" o:title=""/>
          </v:shape>
          <o:OLEObject Type="Embed" ProgID="Equation.3" ShapeID="_x0000_i1062" DrawAspect="Content" ObjectID="_1536974085" r:id="rId81"/>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(8.13)</w: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При сверхкритическом давлении газа:</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4"/>
          <w:sz w:val="30"/>
          <w:szCs w:val="30"/>
          <w:lang w:eastAsia="ru-RU"/>
        </w:rPr>
        <w:object w:dxaOrig="2140" w:dyaOrig="880">
          <v:shape id="_x0000_i1063" type="#_x0000_t75" style="width:127.5pt;height:52.5pt" o:ole="">
            <v:imagedata r:id="rId82" o:title=""/>
          </v:shape>
          <o:OLEObject Type="Embed" ProgID="Equation.3" ShapeID="_x0000_i1063" DrawAspect="Content" ObjectID="_1536974086" r:id="rId83"/>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(8.14)</w: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val="kk-KZ" w:eastAsia="ru-RU"/>
        </w:rPr>
        <w:t xml:space="preserve">При давлении газа меньше </w:t>
      </w:r>
      <w:r w:rsidRPr="00CE67C5">
        <w:rPr>
          <w:rFonts w:ascii="Times New Roman" w:eastAsia="Times New Roman" w:hAnsi="Times New Roman" w:cs="Times New Roman"/>
          <w:sz w:val="30"/>
          <w:szCs w:val="30"/>
          <w:lang w:eastAsia="ru-RU"/>
        </w:rPr>
        <w:t>20 кПа можно принимать:</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0"/>
          <w:sz w:val="30"/>
          <w:szCs w:val="30"/>
          <w:lang w:eastAsia="ru-RU"/>
        </w:rPr>
        <w:object w:dxaOrig="1240" w:dyaOrig="680">
          <v:shape id="_x0000_i1064" type="#_x0000_t75" style="width:77.25pt;height:41.25pt" o:ole="">
            <v:imagedata r:id="rId84" o:title=""/>
          </v:shape>
          <o:OLEObject Type="Embed" ProgID="Equation.3" ShapeID="_x0000_i1064" DrawAspect="Content" ObjectID="_1536974087" r:id="rId85"/>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(8.15)</w: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где</w:t>
      </w:r>
      <w:r w:rsidRPr="00CE67C5">
        <w:rPr>
          <w:rFonts w:ascii="Times New Roman" w:eastAsia="Times New Roman" w:hAnsi="Times New Roman" w:cs="Times New Roman"/>
          <w:position w:val="-10"/>
          <w:sz w:val="30"/>
          <w:szCs w:val="30"/>
          <w:lang w:eastAsia="ru-RU"/>
        </w:rPr>
        <w:object w:dxaOrig="220" w:dyaOrig="260">
          <v:shape id="_x0000_i1065" type="#_x0000_t75" style="width:11.25pt;height:12.75pt" o:ole="">
            <v:imagedata r:id="rId86" o:title=""/>
          </v:shape>
          <o:OLEObject Type="Embed" ProgID="Equation.3" ShapeID="_x0000_i1065" DrawAspect="Content" ObjectID="_1536974088" r:id="rId87"/>
        </w:object>
      </w:r>
      <w:r w:rsidRPr="00CE67C5">
        <w:rPr>
          <w:rFonts w:ascii="Times New Roman" w:eastAsia="Times New Roman" w:hAnsi="Times New Roman" w:cs="Times New Roman"/>
          <w:sz w:val="30"/>
          <w:szCs w:val="30"/>
          <w:lang w:eastAsia="ru-RU"/>
        </w:rPr>
        <w:t xml:space="preserve"> - коэффициент истечения, принимается </w:t>
      </w:r>
      <w:proofErr w:type="gramStart"/>
      <w:r w:rsidRPr="00CE67C5">
        <w:rPr>
          <w:rFonts w:ascii="Times New Roman" w:eastAsia="Times New Roman" w:hAnsi="Times New Roman" w:cs="Times New Roman"/>
          <w:sz w:val="30"/>
          <w:szCs w:val="30"/>
          <w:lang w:eastAsia="ru-RU"/>
        </w:rPr>
        <w:t>равным</w:t>
      </w:r>
      <w:proofErr w:type="gramEnd"/>
      <w:r w:rsidRPr="00CE67C5">
        <w:rPr>
          <w:rFonts w:ascii="Times New Roman" w:eastAsia="Times New Roman" w:hAnsi="Times New Roman" w:cs="Times New Roman"/>
          <w:sz w:val="30"/>
          <w:szCs w:val="30"/>
          <w:lang w:eastAsia="ru-RU"/>
        </w:rPr>
        <w:t xml:space="preserve"> 0,85.</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При отсутствии противодавления</w:t>
      </w:r>
      <w:proofErr w:type="gramStart"/>
      <w:r w:rsidRPr="00CE67C5">
        <w:rPr>
          <w:rFonts w:ascii="Times New Roman" w:eastAsia="Times New Roman" w:hAnsi="Times New Roman" w:cs="Times New Roman"/>
          <w:sz w:val="30"/>
          <w:szCs w:val="30"/>
          <w:lang w:eastAsia="ru-RU"/>
        </w:rPr>
        <w:t xml:space="preserve"> (</w:t>
      </w:r>
      <w:r w:rsidRPr="00CE67C5">
        <w:rPr>
          <w:rFonts w:ascii="Times New Roman" w:eastAsia="Times New Roman" w:hAnsi="Times New Roman" w:cs="Times New Roman"/>
          <w:position w:val="-12"/>
          <w:sz w:val="30"/>
          <w:szCs w:val="30"/>
          <w:lang w:eastAsia="ru-RU"/>
        </w:rPr>
        <w:object w:dxaOrig="1400" w:dyaOrig="360">
          <v:shape id="_x0000_i1066" type="#_x0000_t75" style="width:84.75pt;height:22.5pt" o:ole="">
            <v:imagedata r:id="rId88" o:title=""/>
          </v:shape>
          <o:OLEObject Type="Embed" ProgID="Equation.3" ShapeID="_x0000_i1066" DrawAspect="Content" ObjectID="_1536974089" r:id="rId89"/>
        </w:object>
      </w:r>
      <w:r w:rsidRPr="00CE67C5">
        <w:rPr>
          <w:rFonts w:ascii="Times New Roman" w:eastAsia="Times New Roman" w:hAnsi="Times New Roman" w:cs="Times New Roman"/>
          <w:sz w:val="30"/>
          <w:szCs w:val="30"/>
          <w:lang w:eastAsia="ru-RU"/>
        </w:rPr>
        <w:t xml:space="preserve">) </w:t>
      </w:r>
      <w:proofErr w:type="gramEnd"/>
      <w:r w:rsidRPr="00CE67C5">
        <w:rPr>
          <w:rFonts w:ascii="Times New Roman" w:eastAsia="Times New Roman" w:hAnsi="Times New Roman" w:cs="Times New Roman"/>
          <w:sz w:val="30"/>
          <w:szCs w:val="30"/>
          <w:lang w:eastAsia="ru-RU"/>
        </w:rPr>
        <w:t>формула (8.11) упрощается:</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2"/>
          <w:sz w:val="30"/>
          <w:szCs w:val="30"/>
          <w:lang w:eastAsia="ru-RU"/>
        </w:rPr>
        <w:object w:dxaOrig="1960" w:dyaOrig="760">
          <v:shape id="_x0000_i1067" type="#_x0000_t75" style="width:124.5pt;height:48.75pt" o:ole="">
            <v:imagedata r:id="rId90" o:title=""/>
          </v:shape>
          <o:OLEObject Type="Embed" ProgID="Equation.3" ShapeID="_x0000_i1067" DrawAspect="Content" ObjectID="_1536974090" r:id="rId91"/>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(8.16)</w: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Диаметр носика горелки (</w:t>
      </w:r>
      <w:proofErr w:type="gramStart"/>
      <w:r w:rsidRPr="00CE67C5">
        <w:rPr>
          <w:rFonts w:ascii="Times New Roman" w:eastAsia="Times New Roman" w:hAnsi="Times New Roman" w:cs="Times New Roman"/>
          <w:sz w:val="30"/>
          <w:szCs w:val="30"/>
          <w:lang w:eastAsia="ru-RU"/>
        </w:rPr>
        <w:t>мм</w:t>
      </w:r>
      <w:proofErr w:type="gramEnd"/>
      <w:r w:rsidRPr="00CE67C5">
        <w:rPr>
          <w:rFonts w:ascii="Times New Roman" w:eastAsia="Times New Roman" w:hAnsi="Times New Roman" w:cs="Times New Roman"/>
          <w:sz w:val="30"/>
          <w:szCs w:val="30"/>
          <w:lang w:eastAsia="ru-RU"/>
        </w:rPr>
        <w:t>) определяют по формуле:</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12"/>
          <w:sz w:val="30"/>
          <w:szCs w:val="30"/>
          <w:lang w:eastAsia="ru-RU"/>
        </w:rPr>
        <w:object w:dxaOrig="1240" w:dyaOrig="400">
          <v:shape id="_x0000_i1068" type="#_x0000_t75" style="width:85.5pt;height:27pt" o:ole="">
            <v:imagedata r:id="rId92" o:title=""/>
          </v:shape>
          <o:OLEObject Type="Embed" ProgID="Equation.3" ShapeID="_x0000_i1068" DrawAspect="Content" ObjectID="_1536974091" r:id="rId93"/>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(8.17)</w: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Остальные конструктивные размеры инжекционных горелок, близкие </w:t>
      </w:r>
      <w:proofErr w:type="gramStart"/>
      <w:r w:rsidRPr="00CE67C5">
        <w:rPr>
          <w:rFonts w:ascii="Times New Roman" w:eastAsia="Times New Roman" w:hAnsi="Times New Roman" w:cs="Times New Roman"/>
          <w:sz w:val="30"/>
          <w:szCs w:val="30"/>
          <w:lang w:eastAsia="ru-RU"/>
        </w:rPr>
        <w:t>к</w:t>
      </w:r>
      <w:proofErr w:type="gramEnd"/>
      <w:r w:rsidRPr="00CE67C5">
        <w:rPr>
          <w:rFonts w:ascii="Times New Roman" w:eastAsia="Times New Roman" w:hAnsi="Times New Roman" w:cs="Times New Roman"/>
          <w:sz w:val="30"/>
          <w:szCs w:val="30"/>
          <w:lang w:eastAsia="ru-RU"/>
        </w:rPr>
        <w:t xml:space="preserve"> оптимальным, определяются из экспериментально найденных соотношений.</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Длина смесителя и диффузора (</w:t>
      </w:r>
      <w:proofErr w:type="gramStart"/>
      <w:r w:rsidRPr="00CE67C5">
        <w:rPr>
          <w:rFonts w:ascii="Times New Roman" w:eastAsia="Times New Roman" w:hAnsi="Times New Roman" w:cs="Times New Roman"/>
          <w:sz w:val="30"/>
          <w:szCs w:val="30"/>
          <w:lang w:eastAsia="ru-RU"/>
        </w:rPr>
        <w:t>мм</w:t>
      </w:r>
      <w:proofErr w:type="gramEnd"/>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12"/>
          <w:sz w:val="30"/>
          <w:szCs w:val="30"/>
          <w:lang w:eastAsia="ru-RU"/>
        </w:rPr>
        <w:object w:dxaOrig="1700" w:dyaOrig="360">
          <v:shape id="_x0000_i1069" type="#_x0000_t75" style="width:110.25pt;height:23.25pt" o:ole="">
            <v:imagedata r:id="rId94" o:title=""/>
          </v:shape>
          <o:OLEObject Type="Embed" ProgID="Equation.3" ShapeID="_x0000_i1069" DrawAspect="Content" ObjectID="_1536974092" r:id="rId95"/>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(8.18)</w: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Угол сужения входного </w:t>
      </w:r>
      <w:proofErr w:type="spellStart"/>
      <w:r w:rsidRPr="00CE67C5">
        <w:rPr>
          <w:rFonts w:ascii="Times New Roman" w:eastAsia="Times New Roman" w:hAnsi="Times New Roman" w:cs="Times New Roman"/>
          <w:sz w:val="30"/>
          <w:szCs w:val="30"/>
          <w:lang w:eastAsia="ru-RU"/>
        </w:rPr>
        <w:t>конфузора</w:t>
      </w:r>
      <w:proofErr w:type="spellEnd"/>
      <w:r w:rsidRPr="00CE67C5">
        <w:rPr>
          <w:rFonts w:ascii="Times New Roman" w:eastAsia="Times New Roman" w:hAnsi="Times New Roman" w:cs="Times New Roman"/>
          <w:sz w:val="30"/>
          <w:szCs w:val="30"/>
          <w:lang w:eastAsia="ru-RU"/>
        </w:rPr>
        <w:t xml:space="preserve"> </w:t>
      </w:r>
      <w:r w:rsidRPr="00CE67C5">
        <w:rPr>
          <w:rFonts w:ascii="Times New Roman" w:eastAsia="Times New Roman" w:hAnsi="Times New Roman" w:cs="Times New Roman"/>
          <w:position w:val="-10"/>
          <w:sz w:val="30"/>
          <w:szCs w:val="30"/>
          <w:lang w:eastAsia="ru-RU"/>
        </w:rPr>
        <w:object w:dxaOrig="1340" w:dyaOrig="340">
          <v:shape id="_x0000_i1070" type="#_x0000_t75" style="width:81.75pt;height:21pt" o:ole="">
            <v:imagedata r:id="rId96" o:title=""/>
          </v:shape>
          <o:OLEObject Type="Embed" ProgID="Equation.3" ShapeID="_x0000_i1070" DrawAspect="Content" ObjectID="_1536974093" r:id="rId97"/>
        </w:object>
      </w:r>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Длина входного </w:t>
      </w:r>
      <w:proofErr w:type="spellStart"/>
      <w:r w:rsidRPr="00CE67C5">
        <w:rPr>
          <w:rFonts w:ascii="Times New Roman" w:eastAsia="Times New Roman" w:hAnsi="Times New Roman" w:cs="Times New Roman"/>
          <w:sz w:val="30"/>
          <w:szCs w:val="30"/>
          <w:lang w:eastAsia="ru-RU"/>
        </w:rPr>
        <w:t>конфузора</w:t>
      </w:r>
      <w:proofErr w:type="spellEnd"/>
      <w:r w:rsidRPr="00CE67C5">
        <w:rPr>
          <w:rFonts w:ascii="Times New Roman" w:eastAsia="Times New Roman" w:hAnsi="Times New Roman" w:cs="Times New Roman"/>
          <w:sz w:val="30"/>
          <w:szCs w:val="30"/>
          <w:lang w:eastAsia="ru-RU"/>
        </w:rPr>
        <w:t>, а также расстояние от среза газового сопла до начала смесителя (</w:t>
      </w:r>
      <w:proofErr w:type="gramStart"/>
      <w:r w:rsidRPr="00CE67C5">
        <w:rPr>
          <w:rFonts w:ascii="Times New Roman" w:eastAsia="Times New Roman" w:hAnsi="Times New Roman" w:cs="Times New Roman"/>
          <w:sz w:val="30"/>
          <w:szCs w:val="30"/>
          <w:lang w:eastAsia="ru-RU"/>
        </w:rPr>
        <w:t>мм</w:t>
      </w:r>
      <w:proofErr w:type="gramEnd"/>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12"/>
          <w:sz w:val="30"/>
          <w:szCs w:val="30"/>
          <w:lang w:eastAsia="ru-RU"/>
        </w:rPr>
        <w:object w:dxaOrig="1579" w:dyaOrig="360">
          <v:shape id="_x0000_i1071" type="#_x0000_t75" style="width:105.75pt;height:23.25pt" o:ole="">
            <v:imagedata r:id="rId98" o:title=""/>
          </v:shape>
          <o:OLEObject Type="Embed" ProgID="Equation.3" ShapeID="_x0000_i1071" DrawAspect="Content" ObjectID="_1536974094" r:id="rId99"/>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(8.19)</w:t>
      </w: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Угол раскрытия диффузора </w:t>
      </w:r>
      <w:r w:rsidRPr="00CE67C5">
        <w:rPr>
          <w:rFonts w:ascii="Times New Roman" w:eastAsia="Times New Roman" w:hAnsi="Times New Roman" w:cs="Times New Roman"/>
          <w:position w:val="-12"/>
          <w:sz w:val="30"/>
          <w:szCs w:val="30"/>
          <w:lang w:eastAsia="ru-RU"/>
        </w:rPr>
        <w:object w:dxaOrig="1120" w:dyaOrig="360">
          <v:shape id="_x0000_i1072" type="#_x0000_t75" style="width:70.5pt;height:22.5pt" o:ole="">
            <v:imagedata r:id="rId100" o:title=""/>
          </v:shape>
          <o:OLEObject Type="Embed" ProgID="Equation.3" ShapeID="_x0000_i1072" DrawAspect="Content" ObjectID="_1536974095" r:id="rId101"/>
        </w:object>
      </w:r>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Угол сужения носика горелки </w:t>
      </w:r>
      <w:r w:rsidRPr="00CE67C5">
        <w:rPr>
          <w:rFonts w:ascii="Times New Roman" w:eastAsia="Times New Roman" w:hAnsi="Times New Roman" w:cs="Times New Roman"/>
          <w:position w:val="-10"/>
          <w:sz w:val="30"/>
          <w:szCs w:val="30"/>
          <w:lang w:eastAsia="ru-RU"/>
        </w:rPr>
        <w:object w:dxaOrig="1359" w:dyaOrig="340">
          <v:shape id="_x0000_i1073" type="#_x0000_t75" style="width:81pt;height:19.5pt" o:ole="">
            <v:imagedata r:id="rId102" o:title=""/>
          </v:shape>
          <o:OLEObject Type="Embed" ProgID="Equation.3" ShapeID="_x0000_i1073" DrawAspect="Content" ObjectID="_1536974096" r:id="rId103"/>
        </w:object>
      </w:r>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После определения геометрических размеров горелки находят скорость смеси (</w:t>
      </w:r>
      <w:proofErr w:type="gramStart"/>
      <w:r w:rsidRPr="00CE67C5">
        <w:rPr>
          <w:rFonts w:ascii="Times New Roman" w:eastAsia="Times New Roman" w:hAnsi="Times New Roman" w:cs="Times New Roman"/>
          <w:sz w:val="30"/>
          <w:szCs w:val="30"/>
          <w:lang w:eastAsia="ru-RU"/>
        </w:rPr>
        <w:t>м</w:t>
      </w:r>
      <w:proofErr w:type="gramEnd"/>
      <w:r w:rsidRPr="00CE67C5">
        <w:rPr>
          <w:rFonts w:ascii="Times New Roman" w:eastAsia="Times New Roman" w:hAnsi="Times New Roman" w:cs="Times New Roman"/>
          <w:sz w:val="30"/>
          <w:szCs w:val="30"/>
          <w:lang w:eastAsia="ru-RU"/>
        </w:rPr>
        <w:t>/с) в носике горелки:</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0"/>
          <w:sz w:val="30"/>
          <w:szCs w:val="30"/>
          <w:lang w:eastAsia="ru-RU"/>
        </w:rPr>
        <w:object w:dxaOrig="2560" w:dyaOrig="720">
          <v:shape id="_x0000_i1074" type="#_x0000_t75" style="width:157.5pt;height:45pt" o:ole="">
            <v:imagedata r:id="rId104" o:title=""/>
          </v:shape>
          <o:OLEObject Type="Embed" ProgID="Equation.3" ShapeID="_x0000_i1074" DrawAspect="Content" ObjectID="_1536974097" r:id="rId105"/>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(8.20)</w: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Температуру смеси (К) можно найти по формуле:</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24"/>
          <w:sz w:val="30"/>
          <w:szCs w:val="30"/>
          <w:lang w:eastAsia="ru-RU"/>
        </w:rPr>
        <w:object w:dxaOrig="2000" w:dyaOrig="620">
          <v:shape id="_x0000_i1075" type="#_x0000_t75" style="width:117pt;height:36pt" o:ole="">
            <v:imagedata r:id="rId106" o:title=""/>
          </v:shape>
          <o:OLEObject Type="Embed" ProgID="Equation.3" ShapeID="_x0000_i1075" DrawAspect="Content" ObjectID="_1536974098" r:id="rId107"/>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(8.21)</w: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Затем определяют пределы регулирования горелки:</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2"/>
          <w:sz w:val="30"/>
          <w:szCs w:val="30"/>
          <w:lang w:eastAsia="ru-RU"/>
        </w:rPr>
        <w:object w:dxaOrig="820" w:dyaOrig="700">
          <v:shape id="_x0000_i1076" type="#_x0000_t75" style="width:53.25pt;height:45.75pt" o:ole="">
            <v:imagedata r:id="rId108" o:title=""/>
          </v:shape>
          <o:OLEObject Type="Embed" ProgID="Equation.3" ShapeID="_x0000_i1076" DrawAspect="Content" ObjectID="_1536974099" r:id="rId109"/>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(8.22)</w: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где </w:t>
      </w:r>
      <w:r w:rsidRPr="00CE67C5">
        <w:rPr>
          <w:rFonts w:ascii="Times New Roman" w:eastAsia="Times New Roman" w:hAnsi="Times New Roman" w:cs="Times New Roman"/>
          <w:position w:val="-14"/>
          <w:sz w:val="30"/>
          <w:szCs w:val="30"/>
          <w:lang w:eastAsia="ru-RU"/>
        </w:rPr>
        <w:object w:dxaOrig="380" w:dyaOrig="380">
          <v:shape id="_x0000_i1077" type="#_x0000_t75" style="width:23.25pt;height:23.25pt" o:ole="">
            <v:imagedata r:id="rId110" o:title=""/>
          </v:shape>
          <o:OLEObject Type="Embed" ProgID="Equation.3" ShapeID="_x0000_i1077" DrawAspect="Content" ObjectID="_1536974100" r:id="rId111"/>
        </w:object>
      </w:r>
      <w:r w:rsidRPr="00CE67C5">
        <w:rPr>
          <w:rFonts w:ascii="Times New Roman" w:eastAsia="Times New Roman" w:hAnsi="Times New Roman" w:cs="Times New Roman"/>
          <w:sz w:val="30"/>
          <w:szCs w:val="30"/>
          <w:lang w:eastAsia="ru-RU"/>
        </w:rPr>
        <w:t xml:space="preserve"> - скорость проскока; определяется в зависимости от вида применяемого газа, диаметра носика горелки </w:t>
      </w:r>
      <w:r w:rsidRPr="00CE67C5">
        <w:rPr>
          <w:rFonts w:ascii="Times New Roman" w:eastAsia="Times New Roman" w:hAnsi="Times New Roman" w:cs="Times New Roman"/>
          <w:position w:val="-10"/>
          <w:sz w:val="30"/>
          <w:szCs w:val="30"/>
          <w:lang w:eastAsia="ru-RU"/>
        </w:rPr>
        <w:object w:dxaOrig="340" w:dyaOrig="340">
          <v:shape id="_x0000_i1078" type="#_x0000_t75" style="width:21pt;height:21pt" o:ole="">
            <v:imagedata r:id="rId112" o:title=""/>
          </v:shape>
          <o:OLEObject Type="Embed" ProgID="Equation.3" ShapeID="_x0000_i1078" DrawAspect="Content" ObjectID="_1536974101" r:id="rId113"/>
        </w:object>
      </w:r>
      <w:r w:rsidRPr="00CE67C5">
        <w:rPr>
          <w:rFonts w:ascii="Times New Roman" w:eastAsia="Times New Roman" w:hAnsi="Times New Roman" w:cs="Times New Roman"/>
          <w:sz w:val="30"/>
          <w:szCs w:val="30"/>
          <w:lang w:eastAsia="ru-RU"/>
        </w:rPr>
        <w:t xml:space="preserve"> и температуры смеси </w:t>
      </w:r>
      <w:r w:rsidRPr="00CE67C5">
        <w:rPr>
          <w:rFonts w:ascii="Times New Roman" w:eastAsia="Times New Roman" w:hAnsi="Times New Roman" w:cs="Times New Roman"/>
          <w:position w:val="-12"/>
          <w:sz w:val="30"/>
          <w:szCs w:val="30"/>
          <w:lang w:eastAsia="ru-RU"/>
        </w:rPr>
        <w:object w:dxaOrig="380" w:dyaOrig="360">
          <v:shape id="_x0000_i1079" type="#_x0000_t75" style="width:22.5pt;height:21pt" o:ole="">
            <v:imagedata r:id="rId114" o:title=""/>
          </v:shape>
          <o:OLEObject Type="Embed" ProgID="Equation.3" ShapeID="_x0000_i1079" DrawAspect="Content" ObjectID="_1536974102" r:id="rId115"/>
        </w:object>
      </w:r>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outlineLvl w:val="0"/>
        <w:rPr>
          <w:rFonts w:ascii="Times New Roman" w:eastAsia="Times New Roman" w:hAnsi="Times New Roman" w:cs="Times New Roman"/>
          <w:b/>
          <w:sz w:val="30"/>
          <w:szCs w:val="30"/>
          <w:lang w:eastAsia="ru-RU"/>
        </w:rPr>
      </w:pPr>
      <w:r w:rsidRPr="00CE67C5">
        <w:rPr>
          <w:rFonts w:ascii="Times New Roman" w:eastAsia="Times New Roman" w:hAnsi="Times New Roman" w:cs="Times New Roman"/>
          <w:b/>
          <w:sz w:val="30"/>
          <w:szCs w:val="30"/>
          <w:lang w:eastAsia="ru-RU"/>
        </w:rPr>
        <w:t>Пример 16.</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Рассчитать инжекционную горелку для сжигания </w:t>
      </w:r>
      <w:r w:rsidRPr="00CE67C5">
        <w:rPr>
          <w:rFonts w:ascii="Times New Roman" w:eastAsia="Times New Roman" w:hAnsi="Times New Roman" w:cs="Times New Roman"/>
          <w:position w:val="-12"/>
          <w:sz w:val="30"/>
          <w:szCs w:val="30"/>
          <w:lang w:eastAsia="ru-RU"/>
        </w:rPr>
        <w:object w:dxaOrig="1160" w:dyaOrig="360">
          <v:shape id="_x0000_i1080" type="#_x0000_t75" style="width:69.75pt;height:21pt" o:ole="">
            <v:imagedata r:id="rId116" o:title=""/>
          </v:shape>
          <o:OLEObject Type="Embed" ProgID="Equation.3" ShapeID="_x0000_i1080" DrawAspect="Content" ObjectID="_1536974103" r:id="rId117"/>
        </w:object>
      </w:r>
      <w:r w:rsidRPr="00CE67C5">
        <w:rPr>
          <w:rFonts w:ascii="Times New Roman" w:eastAsia="Times New Roman" w:hAnsi="Times New Roman" w:cs="Times New Roman"/>
          <w:sz w:val="30"/>
          <w:szCs w:val="30"/>
          <w:lang w:eastAsia="ru-RU"/>
        </w:rPr>
        <w:t xml:space="preserve"> </w:t>
      </w:r>
      <w:r w:rsidRPr="00CE67C5">
        <w:rPr>
          <w:rFonts w:ascii="Times New Roman" w:eastAsia="Times New Roman" w:hAnsi="Times New Roman" w:cs="Times New Roman"/>
          <w:sz w:val="30"/>
          <w:szCs w:val="30"/>
          <w:lang w:val="kk-KZ" w:eastAsia="ru-RU"/>
        </w:rPr>
        <w:t>м</w:t>
      </w:r>
      <w:r w:rsidRPr="00CE67C5">
        <w:rPr>
          <w:rFonts w:ascii="Times New Roman" w:eastAsia="Times New Roman" w:hAnsi="Times New Roman" w:cs="Times New Roman"/>
          <w:sz w:val="30"/>
          <w:szCs w:val="30"/>
          <w:vertAlign w:val="superscript"/>
          <w:lang w:val="kk-KZ" w:eastAsia="ru-RU"/>
        </w:rPr>
        <w:t>3</w:t>
      </w:r>
      <w:r w:rsidRPr="00CE67C5">
        <w:rPr>
          <w:rFonts w:ascii="Times New Roman" w:eastAsia="Times New Roman" w:hAnsi="Times New Roman" w:cs="Times New Roman"/>
          <w:sz w:val="30"/>
          <w:szCs w:val="30"/>
          <w:lang w:val="kk-KZ" w:eastAsia="ru-RU"/>
        </w:rPr>
        <w:t>/с</w:t>
      </w:r>
      <w:r w:rsidRPr="00CE67C5">
        <w:rPr>
          <w:rFonts w:ascii="Times New Roman" w:eastAsia="Times New Roman" w:hAnsi="Times New Roman" w:cs="Times New Roman"/>
          <w:sz w:val="30"/>
          <w:szCs w:val="30"/>
          <w:lang w:eastAsia="ru-RU"/>
        </w:rPr>
        <w:t xml:space="preserve"> природного газа с </w:t>
      </w:r>
      <w:r w:rsidRPr="00CE67C5">
        <w:rPr>
          <w:rFonts w:ascii="Times New Roman" w:eastAsia="Times New Roman" w:hAnsi="Times New Roman" w:cs="Times New Roman"/>
          <w:position w:val="-10"/>
          <w:sz w:val="30"/>
          <w:szCs w:val="30"/>
          <w:lang w:eastAsia="ru-RU"/>
        </w:rPr>
        <w:object w:dxaOrig="1120" w:dyaOrig="360">
          <v:shape id="_x0000_i1081" type="#_x0000_t75" style="width:63pt;height:19.5pt" o:ole="">
            <v:imagedata r:id="rId118" o:title=""/>
          </v:shape>
          <o:OLEObject Type="Embed" ProgID="Equation.3" ShapeID="_x0000_i1081" DrawAspect="Content" ObjectID="_1536974104" r:id="rId119"/>
        </w:object>
      </w:r>
      <w:r w:rsidRPr="00CE67C5">
        <w:rPr>
          <w:rFonts w:ascii="Times New Roman" w:eastAsia="Times New Roman" w:hAnsi="Times New Roman" w:cs="Times New Roman"/>
          <w:sz w:val="30"/>
          <w:szCs w:val="30"/>
          <w:lang w:eastAsia="ru-RU"/>
        </w:rPr>
        <w:t xml:space="preserve"> МДж/м</w:t>
      </w:r>
      <w:r w:rsidRPr="00CE67C5">
        <w:rPr>
          <w:rFonts w:ascii="Times New Roman" w:eastAsia="Times New Roman" w:hAnsi="Times New Roman" w:cs="Times New Roman"/>
          <w:sz w:val="30"/>
          <w:szCs w:val="30"/>
          <w:vertAlign w:val="superscript"/>
          <w:lang w:eastAsia="ru-RU"/>
        </w:rPr>
        <w:t>3</w:t>
      </w:r>
      <w:r w:rsidRPr="00CE67C5">
        <w:rPr>
          <w:rFonts w:ascii="Times New Roman" w:eastAsia="Times New Roman" w:hAnsi="Times New Roman" w:cs="Times New Roman"/>
          <w:sz w:val="30"/>
          <w:szCs w:val="30"/>
          <w:lang w:eastAsia="ru-RU"/>
        </w:rPr>
        <w:t xml:space="preserve">, </w:t>
      </w:r>
      <w:r w:rsidRPr="00CE67C5">
        <w:rPr>
          <w:rFonts w:ascii="Times New Roman" w:eastAsia="Times New Roman" w:hAnsi="Times New Roman" w:cs="Times New Roman"/>
          <w:position w:val="-10"/>
          <w:sz w:val="30"/>
          <w:szCs w:val="30"/>
          <w:lang w:eastAsia="ru-RU"/>
        </w:rPr>
        <w:object w:dxaOrig="780" w:dyaOrig="340">
          <v:shape id="_x0000_i1082" type="#_x0000_t75" style="width:45pt;height:19.5pt" o:ole="">
            <v:imagedata r:id="rId120" o:title=""/>
          </v:shape>
          <o:OLEObject Type="Embed" ProgID="Equation.3" ShapeID="_x0000_i1082" DrawAspect="Content" ObjectID="_1536974105" r:id="rId121"/>
        </w:object>
      </w:r>
      <w:r w:rsidRPr="00CE67C5">
        <w:rPr>
          <w:rFonts w:ascii="Times New Roman" w:eastAsia="Times New Roman" w:hAnsi="Times New Roman" w:cs="Times New Roman"/>
          <w:sz w:val="30"/>
          <w:szCs w:val="30"/>
          <w:lang w:eastAsia="ru-RU"/>
        </w:rPr>
        <w:t xml:space="preserve"> к</w:t>
      </w:r>
      <w:r w:rsidRPr="00CE67C5">
        <w:rPr>
          <w:rFonts w:ascii="Times New Roman" w:eastAsia="Times New Roman" w:hAnsi="Times New Roman" w:cs="Times New Roman"/>
          <w:sz w:val="30"/>
          <w:szCs w:val="30"/>
          <w:lang w:val="kk-KZ" w:eastAsia="ru-RU"/>
        </w:rPr>
        <w:t xml:space="preserve">Па </w:t>
      </w:r>
      <w:r w:rsidRPr="00CE67C5">
        <w:rPr>
          <w:rFonts w:ascii="Times New Roman" w:eastAsia="Times New Roman" w:hAnsi="Times New Roman" w:cs="Times New Roman"/>
          <w:sz w:val="30"/>
          <w:szCs w:val="30"/>
          <w:lang w:eastAsia="ru-RU"/>
        </w:rPr>
        <w:t>(</w:t>
      </w:r>
      <w:r w:rsidRPr="00CE67C5">
        <w:rPr>
          <w:rFonts w:ascii="Times New Roman" w:eastAsia="Times New Roman" w:hAnsi="Times New Roman" w:cs="Times New Roman"/>
          <w:position w:val="-10"/>
          <w:sz w:val="30"/>
          <w:szCs w:val="30"/>
          <w:lang w:eastAsia="ru-RU"/>
        </w:rPr>
        <w:object w:dxaOrig="980" w:dyaOrig="320">
          <v:shape id="_x0000_i1083" type="#_x0000_t75" style="width:58.5pt;height:18.75pt" o:ole="">
            <v:imagedata r:id="rId122" o:title=""/>
          </v:shape>
          <o:OLEObject Type="Embed" ProgID="Equation.3" ShapeID="_x0000_i1083" DrawAspect="Content" ObjectID="_1536974106" r:id="rId123"/>
        </w:object>
      </w:r>
      <w:r w:rsidRPr="00CE67C5">
        <w:rPr>
          <w:rFonts w:ascii="Times New Roman" w:eastAsia="Times New Roman" w:hAnsi="Times New Roman" w:cs="Times New Roman"/>
          <w:sz w:val="30"/>
          <w:szCs w:val="30"/>
          <w:lang w:eastAsia="ru-RU"/>
        </w:rPr>
        <w:t xml:space="preserve"> к</w:t>
      </w:r>
      <w:r w:rsidRPr="00CE67C5">
        <w:rPr>
          <w:rFonts w:ascii="Times New Roman" w:eastAsia="Times New Roman" w:hAnsi="Times New Roman" w:cs="Times New Roman"/>
          <w:sz w:val="30"/>
          <w:szCs w:val="30"/>
          <w:lang w:val="kk-KZ" w:eastAsia="ru-RU"/>
        </w:rPr>
        <w:t>Па</w:t>
      </w:r>
      <w:r w:rsidRPr="00CE67C5">
        <w:rPr>
          <w:rFonts w:ascii="Times New Roman" w:eastAsia="Times New Roman" w:hAnsi="Times New Roman" w:cs="Times New Roman"/>
          <w:sz w:val="30"/>
          <w:szCs w:val="30"/>
          <w:lang w:eastAsia="ru-RU"/>
        </w:rPr>
        <w:t>). Газ и воздух (20 ºС);</w:t>
      </w:r>
      <w:r w:rsidRPr="00CE67C5">
        <w:rPr>
          <w:rFonts w:ascii="Times New Roman" w:eastAsia="Times New Roman" w:hAnsi="Times New Roman" w:cs="Times New Roman"/>
          <w:position w:val="-10"/>
          <w:sz w:val="30"/>
          <w:szCs w:val="30"/>
          <w:lang w:eastAsia="ru-RU"/>
        </w:rPr>
        <w:object w:dxaOrig="840" w:dyaOrig="320">
          <v:shape id="_x0000_i1084" type="#_x0000_t75" style="width:48.75pt;height:18.75pt" o:ole="">
            <v:imagedata r:id="rId124" o:title=""/>
          </v:shape>
          <o:OLEObject Type="Embed" ProgID="Equation.3" ShapeID="_x0000_i1084" DrawAspect="Content" ObjectID="_1536974107" r:id="rId125"/>
        </w:object>
      </w:r>
      <w:r w:rsidRPr="00CE67C5">
        <w:rPr>
          <w:rFonts w:ascii="Times New Roman" w:eastAsia="Times New Roman" w:hAnsi="Times New Roman" w:cs="Times New Roman"/>
          <w:sz w:val="30"/>
          <w:szCs w:val="30"/>
          <w:lang w:eastAsia="ru-RU"/>
        </w:rPr>
        <w:t xml:space="preserve">, давление в печи </w:t>
      </w:r>
      <w:r w:rsidRPr="00CE67C5">
        <w:rPr>
          <w:rFonts w:ascii="Times New Roman" w:eastAsia="Times New Roman" w:hAnsi="Times New Roman" w:cs="Times New Roman"/>
          <w:position w:val="-12"/>
          <w:sz w:val="30"/>
          <w:szCs w:val="30"/>
          <w:lang w:eastAsia="ru-RU"/>
        </w:rPr>
        <w:object w:dxaOrig="920" w:dyaOrig="360">
          <v:shape id="_x0000_i1085" type="#_x0000_t75" style="width:55.5pt;height:22.5pt" o:ole="">
            <v:imagedata r:id="rId126" o:title=""/>
          </v:shape>
          <o:OLEObject Type="Embed" ProgID="Equation.3" ShapeID="_x0000_i1085" DrawAspect="Content" ObjectID="_1536974108" r:id="rId127"/>
        </w:object>
      </w:r>
      <w:r w:rsidRPr="00CE67C5">
        <w:rPr>
          <w:rFonts w:ascii="Times New Roman" w:eastAsia="Times New Roman" w:hAnsi="Times New Roman" w:cs="Times New Roman"/>
          <w:sz w:val="30"/>
          <w:szCs w:val="30"/>
          <w:lang w:eastAsia="ru-RU"/>
        </w:rPr>
        <w:t xml:space="preserve"> Па,</w:t>
      </w:r>
      <w:r w:rsidRPr="00CE67C5">
        <w:rPr>
          <w:rFonts w:ascii="Times New Roman" w:eastAsia="Times New Roman" w:hAnsi="Times New Roman" w:cs="Times New Roman"/>
          <w:position w:val="-12"/>
          <w:sz w:val="30"/>
          <w:szCs w:val="30"/>
          <w:lang w:eastAsia="ru-RU"/>
        </w:rPr>
        <w:object w:dxaOrig="1040" w:dyaOrig="360">
          <v:shape id="_x0000_i1086" type="#_x0000_t75" style="width:62.25pt;height:21pt" o:ole="">
            <v:imagedata r:id="rId128" o:title=""/>
          </v:shape>
          <o:OLEObject Type="Embed" ProgID="Equation.3" ShapeID="_x0000_i1086" DrawAspect="Content" ObjectID="_1536974109" r:id="rId129"/>
        </w:object>
      </w:r>
      <w:r w:rsidRPr="00CE67C5">
        <w:rPr>
          <w:rFonts w:ascii="Times New Roman" w:eastAsia="Times New Roman" w:hAnsi="Times New Roman" w:cs="Times New Roman"/>
          <w:sz w:val="30"/>
          <w:szCs w:val="30"/>
          <w:lang w:eastAsia="ru-RU"/>
        </w:rPr>
        <w:t xml:space="preserve"> кг/м</w:t>
      </w:r>
      <w:r w:rsidRPr="00CE67C5">
        <w:rPr>
          <w:rFonts w:ascii="Times New Roman" w:eastAsia="Times New Roman" w:hAnsi="Times New Roman" w:cs="Times New Roman"/>
          <w:sz w:val="30"/>
          <w:szCs w:val="30"/>
          <w:vertAlign w:val="superscript"/>
          <w:lang w:eastAsia="ru-RU"/>
        </w:rPr>
        <w:t>3</w:t>
      </w:r>
      <w:r w:rsidRPr="00CE67C5">
        <w:rPr>
          <w:rFonts w:ascii="Times New Roman" w:eastAsia="Times New Roman" w:hAnsi="Times New Roman" w:cs="Times New Roman"/>
          <w:sz w:val="30"/>
          <w:szCs w:val="30"/>
          <w:lang w:eastAsia="ru-RU"/>
        </w:rPr>
        <w:t xml:space="preserve">, </w:t>
      </w:r>
      <w:r w:rsidRPr="00CE67C5">
        <w:rPr>
          <w:rFonts w:ascii="Times New Roman" w:eastAsia="Times New Roman" w:hAnsi="Times New Roman" w:cs="Times New Roman"/>
          <w:position w:val="-12"/>
          <w:sz w:val="30"/>
          <w:szCs w:val="30"/>
          <w:lang w:eastAsia="ru-RU"/>
        </w:rPr>
        <w:object w:dxaOrig="960" w:dyaOrig="360">
          <v:shape id="_x0000_i1087" type="#_x0000_t75" style="width:54.75pt;height:21pt" o:ole="">
            <v:imagedata r:id="rId130" o:title=""/>
          </v:shape>
          <o:OLEObject Type="Embed" ProgID="Equation.3" ShapeID="_x0000_i1087" DrawAspect="Content" ObjectID="_1536974110" r:id="rId131"/>
        </w:object>
      </w:r>
      <w:r w:rsidRPr="00CE67C5">
        <w:rPr>
          <w:rFonts w:ascii="Times New Roman" w:eastAsia="Times New Roman" w:hAnsi="Times New Roman" w:cs="Times New Roman"/>
          <w:sz w:val="30"/>
          <w:szCs w:val="30"/>
          <w:lang w:eastAsia="ru-RU"/>
        </w:rPr>
        <w:t xml:space="preserve"> м</w:t>
      </w:r>
      <w:r w:rsidRPr="00CE67C5">
        <w:rPr>
          <w:rFonts w:ascii="Times New Roman" w:eastAsia="Times New Roman" w:hAnsi="Times New Roman" w:cs="Times New Roman"/>
          <w:sz w:val="30"/>
          <w:szCs w:val="30"/>
          <w:vertAlign w:val="superscript"/>
          <w:lang w:eastAsia="ru-RU"/>
        </w:rPr>
        <w:t>3</w:t>
      </w:r>
      <w:r w:rsidRPr="00CE67C5">
        <w:rPr>
          <w:rFonts w:ascii="Times New Roman" w:eastAsia="Times New Roman" w:hAnsi="Times New Roman" w:cs="Times New Roman"/>
          <w:sz w:val="30"/>
          <w:szCs w:val="30"/>
          <w:lang w:eastAsia="ru-RU"/>
        </w:rPr>
        <w:t>/м</w:t>
      </w:r>
      <w:r w:rsidRPr="00CE67C5">
        <w:rPr>
          <w:rFonts w:ascii="Times New Roman" w:eastAsia="Times New Roman" w:hAnsi="Times New Roman" w:cs="Times New Roman"/>
          <w:sz w:val="30"/>
          <w:szCs w:val="30"/>
          <w:vertAlign w:val="superscript"/>
          <w:lang w:eastAsia="ru-RU"/>
        </w:rPr>
        <w:t>3</w:t>
      </w:r>
      <w:r w:rsidRPr="00CE67C5">
        <w:rPr>
          <w:rFonts w:ascii="Times New Roman" w:eastAsia="Times New Roman" w:hAnsi="Times New Roman" w:cs="Times New Roman"/>
          <w:sz w:val="30"/>
          <w:szCs w:val="30"/>
          <w:lang w:eastAsia="ru-RU"/>
        </w:rPr>
        <w:t xml:space="preserve"> газа.</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По формуле (8.2) определяем скорость истечения газа:</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r>
        <w:rPr>
          <w:rFonts w:ascii="Times New Roman" w:eastAsia="Times New Roman" w:hAnsi="Times New Roman" w:cs="Times New Roman"/>
          <w:noProof/>
          <w:position w:val="-38"/>
          <w:sz w:val="30"/>
          <w:szCs w:val="30"/>
          <w:lang w:eastAsia="ru-RU"/>
        </w:rPr>
        <w:drawing>
          <wp:inline distT="0" distB="0" distL="0" distR="0">
            <wp:extent cx="5605145" cy="605790"/>
            <wp:effectExtent l="0" t="0" r="0" b="381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5605145" cy="605790"/>
                    </a:xfrm>
                    <a:prstGeom prst="rect">
                      <a:avLst/>
                    </a:prstGeom>
                    <a:noFill/>
                    <a:ln>
                      <a:noFill/>
                    </a:ln>
                  </pic:spPr>
                </pic:pic>
              </a:graphicData>
            </a:graphic>
          </wp:inline>
        </w:drawing>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Диаметр газового сопла по формуле (8.4):</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r>
        <w:rPr>
          <w:rFonts w:ascii="Times New Roman" w:eastAsia="Times New Roman" w:hAnsi="Times New Roman" w:cs="Times New Roman"/>
          <w:noProof/>
          <w:position w:val="-30"/>
          <w:sz w:val="30"/>
          <w:szCs w:val="30"/>
          <w:lang w:eastAsia="ru-RU"/>
        </w:rPr>
        <w:drawing>
          <wp:inline distT="0" distB="0" distL="0" distR="0">
            <wp:extent cx="2007235" cy="570230"/>
            <wp:effectExtent l="0" t="0" r="0" b="127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33" cstate="print">
                      <a:extLst>
                        <a:ext uri="{28A0092B-C50C-407E-A947-70E740481C1C}">
                          <a14:useLocalDpi xmlns:a14="http://schemas.microsoft.com/office/drawing/2010/main" val="0"/>
                        </a:ext>
                      </a:extLst>
                    </a:blip>
                    <a:srcRect/>
                    <a:stretch>
                      <a:fillRect/>
                    </a:stretch>
                  </pic:blipFill>
                  <pic:spPr bwMode="auto">
                    <a:xfrm>
                      <a:off x="0" y="0"/>
                      <a:ext cx="2007235" cy="570230"/>
                    </a:xfrm>
                    <a:prstGeom prst="rect">
                      <a:avLst/>
                    </a:prstGeom>
                    <a:noFill/>
                    <a:ln>
                      <a:noFill/>
                    </a:ln>
                  </pic:spPr>
                </pic:pic>
              </a:graphicData>
            </a:graphic>
          </wp:inline>
        </w:drawing>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Объемная кратность инжекции по формуле (8.7):</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0"/>
          <w:sz w:val="30"/>
          <w:szCs w:val="30"/>
          <w:lang w:eastAsia="ru-RU"/>
        </w:rPr>
        <w:object w:dxaOrig="4099" w:dyaOrig="760">
          <v:shape id="_x0000_i1088" type="#_x0000_t75" style="width:228pt;height:42pt" o:ole="">
            <v:imagedata r:id="rId134" o:title=""/>
          </v:shape>
          <o:OLEObject Type="Embed" ProgID="Equation.3" ShapeID="_x0000_i1088" DrawAspect="Content" ObjectID="_1536974111" r:id="rId135"/>
        </w:objec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Массовая кратность инжекции по формуле (8.8):</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28"/>
          <w:sz w:val="30"/>
          <w:szCs w:val="30"/>
          <w:lang w:eastAsia="ru-RU"/>
        </w:rPr>
        <w:object w:dxaOrig="2860" w:dyaOrig="660">
          <v:shape id="_x0000_i1089" type="#_x0000_t75" style="width:166.5pt;height:38.25pt" o:ole="">
            <v:imagedata r:id="rId136" o:title=""/>
          </v:shape>
          <o:OLEObject Type="Embed" ProgID="Equation.3" ShapeID="_x0000_i1089" DrawAspect="Content" ObjectID="_1536974112" r:id="rId137"/>
        </w:objec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lastRenderedPageBreak/>
        <w:t xml:space="preserve">Величину </w:t>
      </w:r>
      <w:r w:rsidRPr="00CE67C5">
        <w:rPr>
          <w:rFonts w:ascii="Times New Roman" w:eastAsia="Times New Roman" w:hAnsi="Times New Roman" w:cs="Times New Roman"/>
          <w:position w:val="-10"/>
          <w:sz w:val="30"/>
          <w:szCs w:val="30"/>
          <w:lang w:eastAsia="ru-RU"/>
        </w:rPr>
        <w:object w:dxaOrig="260" w:dyaOrig="340">
          <v:shape id="_x0000_i1090" type="#_x0000_t75" style="width:12.75pt;height:17.25pt" o:ole="">
            <v:imagedata r:id="rId138" o:title=""/>
          </v:shape>
          <o:OLEObject Type="Embed" ProgID="Equation.3" ShapeID="_x0000_i1090" DrawAspect="Content" ObjectID="_1536974113" r:id="rId139"/>
        </w:object>
      </w:r>
      <w:r w:rsidRPr="00CE67C5">
        <w:rPr>
          <w:rFonts w:ascii="Times New Roman" w:eastAsia="Times New Roman" w:hAnsi="Times New Roman" w:cs="Times New Roman"/>
          <w:sz w:val="30"/>
          <w:szCs w:val="30"/>
          <w:lang w:eastAsia="ru-RU"/>
        </w:rPr>
        <w:t xml:space="preserve"> при</w:t>
      </w:r>
      <w:proofErr w:type="gramStart"/>
      <w:r w:rsidRPr="00CE67C5">
        <w:rPr>
          <w:rFonts w:ascii="Times New Roman" w:eastAsia="Times New Roman" w:hAnsi="Times New Roman" w:cs="Times New Roman"/>
          <w:sz w:val="30"/>
          <w:szCs w:val="30"/>
          <w:lang w:eastAsia="ru-RU"/>
        </w:rPr>
        <w:t xml:space="preserve"> А</w:t>
      </w:r>
      <w:proofErr w:type="gramEnd"/>
      <w:r w:rsidRPr="00CE67C5">
        <w:rPr>
          <w:rFonts w:ascii="Times New Roman" w:eastAsia="Times New Roman" w:hAnsi="Times New Roman" w:cs="Times New Roman"/>
          <w:sz w:val="30"/>
          <w:szCs w:val="30"/>
          <w:lang w:eastAsia="ru-RU"/>
        </w:rPr>
        <w:t>=1 находим по формуле (8.5):</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10"/>
          <w:sz w:val="30"/>
          <w:szCs w:val="30"/>
          <w:lang w:eastAsia="ru-RU"/>
        </w:rPr>
        <w:object w:dxaOrig="4420" w:dyaOrig="340">
          <v:shape id="_x0000_i1091" type="#_x0000_t75" style="width:243pt;height:18.75pt" o:ole="">
            <v:imagedata r:id="rId140" o:title=""/>
          </v:shape>
          <o:OLEObject Type="Embed" ProgID="Equation.3" ShapeID="_x0000_i1091" DrawAspect="Content" ObjectID="_1536974114" r:id="rId141"/>
        </w:objec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Диаметр смесителя находим по формуле (8.10):</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r>
        <w:rPr>
          <w:rFonts w:ascii="Times New Roman" w:eastAsia="Times New Roman" w:hAnsi="Times New Roman" w:cs="Times New Roman"/>
          <w:noProof/>
          <w:position w:val="-12"/>
          <w:sz w:val="30"/>
          <w:szCs w:val="30"/>
          <w:lang w:eastAsia="ru-RU"/>
        </w:rPr>
        <w:drawing>
          <wp:inline distT="0" distB="0" distL="0" distR="0">
            <wp:extent cx="2161540" cy="285115"/>
            <wp:effectExtent l="0" t="0" r="0" b="63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142" cstate="print">
                      <a:extLst>
                        <a:ext uri="{28A0092B-C50C-407E-A947-70E740481C1C}">
                          <a14:useLocalDpi xmlns:a14="http://schemas.microsoft.com/office/drawing/2010/main" val="0"/>
                        </a:ext>
                      </a:extLst>
                    </a:blip>
                    <a:srcRect/>
                    <a:stretch>
                      <a:fillRect/>
                    </a:stretch>
                  </pic:blipFill>
                  <pic:spPr bwMode="auto">
                    <a:xfrm>
                      <a:off x="0" y="0"/>
                      <a:ext cx="2161540" cy="285115"/>
                    </a:xfrm>
                    <a:prstGeom prst="rect">
                      <a:avLst/>
                    </a:prstGeom>
                    <a:noFill/>
                    <a:ln>
                      <a:noFill/>
                    </a:ln>
                  </pic:spPr>
                </pic:pic>
              </a:graphicData>
            </a:graphic>
          </wp:inline>
        </w:drawing>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Определяем повышение давления в горелке по формуле (8.12):</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0"/>
          <w:sz w:val="30"/>
          <w:szCs w:val="30"/>
          <w:lang w:eastAsia="ru-RU"/>
        </w:rPr>
        <w:object w:dxaOrig="1579" w:dyaOrig="680">
          <v:shape id="_x0000_i1092" type="#_x0000_t75" style="width:102pt;height:43.5pt" o:ole="">
            <v:imagedata r:id="rId143" o:title=""/>
          </v:shape>
          <o:OLEObject Type="Embed" ProgID="Equation.3" ShapeID="_x0000_i1092" DrawAspect="Content" ObjectID="_1536974115" r:id="rId144"/>
        </w:objec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8"/>
          <w:sz w:val="30"/>
          <w:szCs w:val="30"/>
          <w:lang w:eastAsia="ru-RU"/>
        </w:rPr>
        <w:object w:dxaOrig="5780" w:dyaOrig="880">
          <v:shape id="_x0000_i1093" type="#_x0000_t75" style="width:322.5pt;height:49.5pt" o:ole="">
            <v:imagedata r:id="rId145" o:title=""/>
          </v:shape>
          <o:OLEObject Type="Embed" ProgID="Equation.3" ShapeID="_x0000_i1093" DrawAspect="Content" ObjectID="_1536974116" r:id="rId146"/>
        </w:objec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28"/>
          <w:sz w:val="30"/>
          <w:szCs w:val="30"/>
          <w:lang w:eastAsia="ru-RU"/>
        </w:rPr>
        <w:object w:dxaOrig="3540" w:dyaOrig="660">
          <v:shape id="_x0000_i1094" type="#_x0000_t75" style="width:203.25pt;height:38.25pt" o:ole="">
            <v:imagedata r:id="rId147" o:title=""/>
          </v:shape>
          <o:OLEObject Type="Embed" ProgID="Equation.3" ShapeID="_x0000_i1094" DrawAspect="Content" ObjectID="_1536974117" r:id="rId148"/>
        </w:objec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Величину </w:t>
      </w:r>
      <w:r w:rsidRPr="00CE67C5">
        <w:rPr>
          <w:rFonts w:ascii="Times New Roman" w:eastAsia="Times New Roman" w:hAnsi="Times New Roman" w:cs="Times New Roman"/>
          <w:position w:val="-10"/>
          <w:sz w:val="30"/>
          <w:szCs w:val="30"/>
          <w:lang w:eastAsia="ru-RU"/>
        </w:rPr>
        <w:object w:dxaOrig="279" w:dyaOrig="340">
          <v:shape id="_x0000_i1095" type="#_x0000_t75" style="width:13.5pt;height:17.25pt" o:ole="">
            <v:imagedata r:id="rId149" o:title=""/>
          </v:shape>
          <o:OLEObject Type="Embed" ProgID="Equation.3" ShapeID="_x0000_i1095" DrawAspect="Content" ObjectID="_1536974118" r:id="rId150"/>
        </w:object>
      </w:r>
      <w:r w:rsidRPr="00CE67C5">
        <w:rPr>
          <w:rFonts w:ascii="Times New Roman" w:eastAsia="Times New Roman" w:hAnsi="Times New Roman" w:cs="Times New Roman"/>
          <w:sz w:val="30"/>
          <w:szCs w:val="30"/>
          <w:lang w:eastAsia="ru-RU"/>
        </w:rPr>
        <w:t xml:space="preserve"> определяем по формуле (8.11):</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0"/>
          <w:sz w:val="30"/>
          <w:szCs w:val="30"/>
          <w:lang w:eastAsia="ru-RU"/>
        </w:rPr>
        <w:object w:dxaOrig="3739" w:dyaOrig="740">
          <v:shape id="_x0000_i1096" type="#_x0000_t75" style="width:214.5pt;height:42pt" o:ole="">
            <v:imagedata r:id="rId151" o:title=""/>
          </v:shape>
          <o:OLEObject Type="Embed" ProgID="Equation.3" ShapeID="_x0000_i1096" DrawAspect="Content" ObjectID="_1536974119" r:id="rId152"/>
        </w:objec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Далее по формуле (8.17) находим </w:t>
      </w:r>
      <w:r w:rsidRPr="00CE67C5">
        <w:rPr>
          <w:rFonts w:ascii="Times New Roman" w:eastAsia="Times New Roman" w:hAnsi="Times New Roman" w:cs="Times New Roman"/>
          <w:position w:val="-10"/>
          <w:sz w:val="30"/>
          <w:szCs w:val="30"/>
          <w:lang w:eastAsia="ru-RU"/>
        </w:rPr>
        <w:object w:dxaOrig="340" w:dyaOrig="340">
          <v:shape id="_x0000_i1097" type="#_x0000_t75" style="width:21pt;height:21pt" o:ole="">
            <v:imagedata r:id="rId153" o:title=""/>
          </v:shape>
          <o:OLEObject Type="Embed" ProgID="Equation.3" ShapeID="_x0000_i1097" DrawAspect="Content" ObjectID="_1536974120" r:id="rId154"/>
        </w:object>
      </w:r>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12"/>
          <w:sz w:val="30"/>
          <w:szCs w:val="30"/>
          <w:lang w:eastAsia="ru-RU"/>
        </w:rPr>
        <w:object w:dxaOrig="3019" w:dyaOrig="400">
          <v:shape id="_x0000_i1098" type="#_x0000_t75" style="width:178.5pt;height:23.25pt" o:ole="">
            <v:imagedata r:id="rId155" o:title=""/>
          </v:shape>
          <o:OLEObject Type="Embed" ProgID="Equation.3" ShapeID="_x0000_i1098" DrawAspect="Content" ObjectID="_1536974121" r:id="rId156"/>
        </w:objec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По формуле (8.18) находим:</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12"/>
          <w:sz w:val="30"/>
          <w:szCs w:val="30"/>
          <w:lang w:eastAsia="ru-RU"/>
        </w:rPr>
        <w:object w:dxaOrig="2920" w:dyaOrig="360">
          <v:shape id="_x0000_i1099" type="#_x0000_t75" style="width:182.25pt;height:22.5pt" o:ole="">
            <v:imagedata r:id="rId157" o:title=""/>
          </v:shape>
          <o:OLEObject Type="Embed" ProgID="Equation.3" ShapeID="_x0000_i1099" DrawAspect="Content" ObjectID="_1536974122" r:id="rId158"/>
        </w:objec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12"/>
          <w:sz w:val="30"/>
          <w:szCs w:val="30"/>
          <w:lang w:eastAsia="ru-RU"/>
        </w:rPr>
        <w:object w:dxaOrig="2900" w:dyaOrig="360">
          <v:shape id="_x0000_i1100" type="#_x0000_t75" style="width:162.75pt;height:19.5pt" o:ole="">
            <v:imagedata r:id="rId159" o:title=""/>
          </v:shape>
          <o:OLEObject Type="Embed" ProgID="Equation.3" ShapeID="_x0000_i1100" DrawAspect="Content" ObjectID="_1536974123" r:id="rId160"/>
        </w:objec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На этом же расстоянии размещаем срез газового сопла от начала смесителя. </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Угол сужения входного </w:t>
      </w:r>
      <w:proofErr w:type="spellStart"/>
      <w:r w:rsidRPr="00CE67C5">
        <w:rPr>
          <w:rFonts w:ascii="Times New Roman" w:eastAsia="Times New Roman" w:hAnsi="Times New Roman" w:cs="Times New Roman"/>
          <w:sz w:val="30"/>
          <w:szCs w:val="30"/>
          <w:lang w:eastAsia="ru-RU"/>
        </w:rPr>
        <w:t>конфузора</w:t>
      </w:r>
      <w:proofErr w:type="spellEnd"/>
      <w:r w:rsidRPr="00CE67C5">
        <w:rPr>
          <w:rFonts w:ascii="Times New Roman" w:eastAsia="Times New Roman" w:hAnsi="Times New Roman" w:cs="Times New Roman"/>
          <w:sz w:val="30"/>
          <w:szCs w:val="30"/>
          <w:lang w:eastAsia="ru-RU"/>
        </w:rPr>
        <w:t xml:space="preserve"> принимаем </w:t>
      </w:r>
      <w:r w:rsidRPr="00CE67C5">
        <w:rPr>
          <w:rFonts w:ascii="Times New Roman" w:eastAsia="Times New Roman" w:hAnsi="Times New Roman" w:cs="Times New Roman"/>
          <w:position w:val="-10"/>
          <w:sz w:val="30"/>
          <w:szCs w:val="30"/>
          <w:lang w:eastAsia="ru-RU"/>
        </w:rPr>
        <w:object w:dxaOrig="900" w:dyaOrig="340">
          <v:shape id="_x0000_i1101" type="#_x0000_t75" style="width:51pt;height:19.5pt" o:ole="">
            <v:imagedata r:id="rId161" o:title=""/>
          </v:shape>
          <o:OLEObject Type="Embed" ProgID="Equation.3" ShapeID="_x0000_i1101" DrawAspect="Content" ObjectID="_1536974124" r:id="rId162"/>
        </w:object>
      </w:r>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Начальный диаметр </w:t>
      </w:r>
      <w:proofErr w:type="gramStart"/>
      <w:r w:rsidRPr="00CE67C5">
        <w:rPr>
          <w:rFonts w:ascii="Times New Roman" w:eastAsia="Times New Roman" w:hAnsi="Times New Roman" w:cs="Times New Roman"/>
          <w:sz w:val="30"/>
          <w:szCs w:val="30"/>
          <w:lang w:eastAsia="ru-RU"/>
        </w:rPr>
        <w:t>входного</w:t>
      </w:r>
      <w:proofErr w:type="gramEnd"/>
      <w:r w:rsidRPr="00CE67C5">
        <w:rPr>
          <w:rFonts w:ascii="Times New Roman" w:eastAsia="Times New Roman" w:hAnsi="Times New Roman" w:cs="Times New Roman"/>
          <w:sz w:val="30"/>
          <w:szCs w:val="30"/>
          <w:lang w:eastAsia="ru-RU"/>
        </w:rPr>
        <w:t xml:space="preserve"> </w:t>
      </w:r>
      <w:proofErr w:type="spellStart"/>
      <w:r w:rsidRPr="00CE67C5">
        <w:rPr>
          <w:rFonts w:ascii="Times New Roman" w:eastAsia="Times New Roman" w:hAnsi="Times New Roman" w:cs="Times New Roman"/>
          <w:sz w:val="30"/>
          <w:szCs w:val="30"/>
          <w:lang w:eastAsia="ru-RU"/>
        </w:rPr>
        <w:t>конфузора</w:t>
      </w:r>
      <w:proofErr w:type="spellEnd"/>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24"/>
          <w:sz w:val="30"/>
          <w:szCs w:val="30"/>
          <w:lang w:eastAsia="ru-RU"/>
        </w:rPr>
        <w:object w:dxaOrig="5560" w:dyaOrig="620">
          <v:shape id="_x0000_i1102" type="#_x0000_t75" style="width:312pt;height:34.5pt" o:ole="">
            <v:imagedata r:id="rId163" o:title=""/>
          </v:shape>
          <o:OLEObject Type="Embed" ProgID="Equation.3" ShapeID="_x0000_i1102" DrawAspect="Content" ObjectID="_1536974125" r:id="rId164"/>
        </w:objec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Принимаем </w:t>
      </w:r>
      <w:r w:rsidRPr="00CE67C5">
        <w:rPr>
          <w:rFonts w:ascii="Times New Roman" w:eastAsia="Times New Roman" w:hAnsi="Times New Roman" w:cs="Times New Roman"/>
          <w:position w:val="-12"/>
          <w:sz w:val="30"/>
          <w:szCs w:val="30"/>
          <w:lang w:eastAsia="ru-RU"/>
        </w:rPr>
        <w:object w:dxaOrig="780" w:dyaOrig="360">
          <v:shape id="_x0000_i1103" type="#_x0000_t75" style="width:45.75pt;height:21pt" o:ole="">
            <v:imagedata r:id="rId165" o:title=""/>
          </v:shape>
          <o:OLEObject Type="Embed" ProgID="Equation.3" ShapeID="_x0000_i1103" DrawAspect="Content" ObjectID="_1536974126" r:id="rId166"/>
        </w:object>
      </w:r>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Конечный диаметр </w:t>
      </w:r>
      <w:proofErr w:type="spellStart"/>
      <w:r w:rsidRPr="00CE67C5">
        <w:rPr>
          <w:rFonts w:ascii="Times New Roman" w:eastAsia="Times New Roman" w:hAnsi="Times New Roman" w:cs="Times New Roman"/>
          <w:sz w:val="30"/>
          <w:szCs w:val="30"/>
          <w:lang w:eastAsia="ru-RU"/>
        </w:rPr>
        <w:t>конфузора</w:t>
      </w:r>
      <w:proofErr w:type="spellEnd"/>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24"/>
          <w:sz w:val="30"/>
          <w:szCs w:val="30"/>
          <w:lang w:eastAsia="ru-RU"/>
        </w:rPr>
        <w:object w:dxaOrig="4740" w:dyaOrig="639">
          <v:shape id="_x0000_i1104" type="#_x0000_t75" style="width:259.5pt;height:34.5pt" o:ole="">
            <v:imagedata r:id="rId167" o:title=""/>
          </v:shape>
          <o:OLEObject Type="Embed" ProgID="Equation.3" ShapeID="_x0000_i1104" DrawAspect="Content" ObjectID="_1536974127" r:id="rId168"/>
        </w:objec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Принимаем </w:t>
      </w:r>
      <w:r w:rsidRPr="00CE67C5">
        <w:rPr>
          <w:rFonts w:ascii="Times New Roman" w:eastAsia="Times New Roman" w:hAnsi="Times New Roman" w:cs="Times New Roman"/>
          <w:position w:val="-10"/>
          <w:sz w:val="30"/>
          <w:szCs w:val="30"/>
          <w:lang w:eastAsia="ru-RU"/>
        </w:rPr>
        <w:object w:dxaOrig="940" w:dyaOrig="340">
          <v:shape id="_x0000_i1105" type="#_x0000_t75" style="width:54.75pt;height:19.5pt" o:ole="">
            <v:imagedata r:id="rId169" o:title=""/>
          </v:shape>
          <o:OLEObject Type="Embed" ProgID="Equation.3" ShapeID="_x0000_i1105" DrawAspect="Content" ObjectID="_1536974128" r:id="rId170"/>
        </w:object>
      </w:r>
      <w:r w:rsidRPr="00CE67C5">
        <w:rPr>
          <w:rFonts w:ascii="Times New Roman" w:eastAsia="Times New Roman" w:hAnsi="Times New Roman" w:cs="Times New Roman"/>
          <w:sz w:val="30"/>
          <w:szCs w:val="30"/>
          <w:lang w:eastAsia="ru-RU"/>
        </w:rPr>
        <w:t>, тогда:</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54"/>
          <w:sz w:val="30"/>
          <w:szCs w:val="30"/>
          <w:lang w:eastAsia="ru-RU"/>
        </w:rPr>
        <w:object w:dxaOrig="3159" w:dyaOrig="940">
          <v:shape id="_x0000_i1106" type="#_x0000_t75" style="width:176.25pt;height:53.25pt" o:ole="">
            <v:imagedata r:id="rId171" o:title=""/>
          </v:shape>
          <o:OLEObject Type="Embed" ProgID="Equation.3" ShapeID="_x0000_i1106" DrawAspect="Content" ObjectID="_1536974129" r:id="rId172"/>
        </w:objec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Скорость смеси в носике горелки определяем по формуле(8.20):</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28"/>
          <w:sz w:val="30"/>
          <w:szCs w:val="30"/>
          <w:lang w:eastAsia="ru-RU"/>
        </w:rPr>
        <w:object w:dxaOrig="4480" w:dyaOrig="700">
          <v:shape id="_x0000_i1107" type="#_x0000_t75" style="width:246.75pt;height:38.25pt" o:ole="">
            <v:imagedata r:id="rId173" o:title=""/>
          </v:shape>
          <o:OLEObject Type="Embed" ProgID="Equation.3" ShapeID="_x0000_i1107" DrawAspect="Content" ObjectID="_1536974130" r:id="rId174"/>
        </w:object>
      </w:r>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Пределы определяем по формуле (8.22):</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28"/>
          <w:sz w:val="30"/>
          <w:szCs w:val="30"/>
          <w:lang w:eastAsia="ru-RU"/>
        </w:rPr>
        <w:object w:dxaOrig="1320" w:dyaOrig="660">
          <v:shape id="_x0000_i1108" type="#_x0000_t75" style="width:84.75pt;height:42pt" o:ole="">
            <v:imagedata r:id="rId175" o:title=""/>
          </v:shape>
          <o:OLEObject Type="Embed" ProgID="Equation.3" ShapeID="_x0000_i1108" DrawAspect="Content" ObjectID="_1536974131" r:id="rId176"/>
        </w:object>
      </w:r>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где скорость проскока пламени взята с учетом поправки на температуру </w:t>
      </w:r>
      <w:r w:rsidRPr="00CE67C5">
        <w:rPr>
          <w:rFonts w:ascii="Times New Roman" w:eastAsia="Times New Roman" w:hAnsi="Times New Roman" w:cs="Times New Roman"/>
          <w:position w:val="-14"/>
          <w:sz w:val="30"/>
          <w:szCs w:val="30"/>
          <w:lang w:eastAsia="ru-RU"/>
        </w:rPr>
        <w:object w:dxaOrig="920" w:dyaOrig="380">
          <v:shape id="_x0000_i1109" type="#_x0000_t75" style="width:54.75pt;height:22.5pt" o:ole="">
            <v:imagedata r:id="rId177" o:title=""/>
          </v:shape>
          <o:OLEObject Type="Embed" ProgID="Equation.3" ShapeID="_x0000_i1109" DrawAspect="Content" ObjectID="_1536974132" r:id="rId178"/>
        </w:object>
      </w:r>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rPr>
          <w:rFonts w:ascii="Times New Roman" w:eastAsia="Times New Roman" w:hAnsi="Times New Roman" w:cs="Times New Roman"/>
          <w:b/>
          <w:sz w:val="30"/>
          <w:szCs w:val="30"/>
          <w:lang w:eastAsia="ru-RU"/>
        </w:rPr>
      </w:pPr>
      <w:r w:rsidRPr="00CE67C5">
        <w:rPr>
          <w:rFonts w:ascii="Times New Roman" w:eastAsia="Times New Roman" w:hAnsi="Times New Roman" w:cs="Times New Roman"/>
          <w:b/>
          <w:sz w:val="30"/>
          <w:szCs w:val="30"/>
          <w:lang w:eastAsia="ru-RU"/>
        </w:rPr>
        <w:t xml:space="preserve">8.2.2 Горелки без </w:t>
      </w:r>
      <w:proofErr w:type="gramStart"/>
      <w:r w:rsidRPr="00CE67C5">
        <w:rPr>
          <w:rFonts w:ascii="Times New Roman" w:eastAsia="Times New Roman" w:hAnsi="Times New Roman" w:cs="Times New Roman"/>
          <w:b/>
          <w:sz w:val="30"/>
          <w:szCs w:val="30"/>
          <w:lang w:eastAsia="ru-RU"/>
        </w:rPr>
        <w:t>предварительного</w:t>
      </w:r>
      <w:proofErr w:type="gramEnd"/>
      <w:r w:rsidRPr="00CE67C5">
        <w:rPr>
          <w:rFonts w:ascii="Times New Roman" w:eastAsia="Times New Roman" w:hAnsi="Times New Roman" w:cs="Times New Roman"/>
          <w:b/>
          <w:sz w:val="30"/>
          <w:szCs w:val="30"/>
          <w:lang w:eastAsia="ru-RU"/>
        </w:rPr>
        <w:t xml:space="preserve"> смешением</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Горелки без предварительного смешения широко распространены в промышленности, в основном </w:t>
      </w:r>
      <w:proofErr w:type="gramStart"/>
      <w:r w:rsidRPr="00CE67C5">
        <w:rPr>
          <w:rFonts w:ascii="Times New Roman" w:eastAsia="Times New Roman" w:hAnsi="Times New Roman" w:cs="Times New Roman"/>
          <w:sz w:val="30"/>
          <w:szCs w:val="30"/>
          <w:lang w:eastAsia="ru-RU"/>
        </w:rPr>
        <w:t>при</w:t>
      </w:r>
      <w:proofErr w:type="gramEnd"/>
      <w:r w:rsidRPr="00CE67C5">
        <w:rPr>
          <w:rFonts w:ascii="Times New Roman" w:eastAsia="Times New Roman" w:hAnsi="Times New Roman" w:cs="Times New Roman"/>
          <w:sz w:val="30"/>
          <w:szCs w:val="30"/>
          <w:lang w:eastAsia="ru-RU"/>
        </w:rPr>
        <w:t xml:space="preserve"> отопление печей и котлов газообразным топливом, характеризуемым высокой теплотой сгорания. Благодаря отсутствию возможности проскока пламени горелкам подобного типа присущи широкие пределы регулирования, причем при одной и той же тепловой мощности они имеют значительно меньшие габариты, чем инжекционные горелки. В результате несовершенства смешения при использовании горелок без предварительного смешения создается растянутый факел, при котором область высоких температур удалена от кладки и металлических частей горелки, что удлиняет срок </w:t>
      </w:r>
      <w:r w:rsidRPr="00CE67C5">
        <w:rPr>
          <w:rFonts w:ascii="Times New Roman" w:eastAsia="Times New Roman" w:hAnsi="Times New Roman" w:cs="Times New Roman"/>
          <w:sz w:val="30"/>
          <w:szCs w:val="30"/>
          <w:lang w:eastAsia="ru-RU"/>
        </w:rPr>
        <w:lastRenderedPageBreak/>
        <w:t>их службы. Вместе с тем горелкам без предварительного смешения свойственны некоторые недостатки:</w:t>
      </w:r>
    </w:p>
    <w:p w:rsidR="00CE67C5" w:rsidRPr="00CE67C5" w:rsidRDefault="00CE67C5" w:rsidP="00CE67C5">
      <w:pPr>
        <w:numPr>
          <w:ilvl w:val="0"/>
          <w:numId w:val="24"/>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воздух к горелкам подается от вентилятора по трубопроводам, что приводит к затрате соответствующих средств;</w:t>
      </w:r>
    </w:p>
    <w:p w:rsidR="00CE67C5" w:rsidRPr="00CE67C5" w:rsidRDefault="00CE67C5" w:rsidP="00CE67C5">
      <w:pPr>
        <w:numPr>
          <w:ilvl w:val="0"/>
          <w:numId w:val="24"/>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недостаточно хорошее смешение газа с воздухом вызывает необходимость работать при относительно высокой величине </w:t>
      </w:r>
      <w:r w:rsidRPr="00CE67C5">
        <w:rPr>
          <w:rFonts w:ascii="Times New Roman" w:eastAsia="Times New Roman" w:hAnsi="Times New Roman" w:cs="Times New Roman"/>
          <w:position w:val="-10"/>
          <w:sz w:val="30"/>
          <w:szCs w:val="30"/>
          <w:lang w:eastAsia="ru-RU"/>
        </w:rPr>
        <w:object w:dxaOrig="300" w:dyaOrig="340">
          <v:shape id="_x0000_i1110" type="#_x0000_t75" style="width:15pt;height:17.25pt" o:ole="">
            <v:imagedata r:id="rId179" o:title=""/>
          </v:shape>
          <o:OLEObject Type="Embed" ProgID="Equation.3" ShapeID="_x0000_i1110" DrawAspect="Content" ObjectID="_1536974133" r:id="rId180"/>
        </w:object>
      </w:r>
      <w:r w:rsidRPr="00CE67C5">
        <w:rPr>
          <w:rFonts w:ascii="Times New Roman" w:eastAsia="Times New Roman" w:hAnsi="Times New Roman" w:cs="Times New Roman"/>
          <w:sz w:val="30"/>
          <w:szCs w:val="30"/>
          <w:lang w:eastAsia="ru-RU"/>
        </w:rPr>
        <w:t xml:space="preserve"> равной от 1,1 до 1,15, что приводит к соответствующему снижению температуры горения и вызывает некоторое повышение расхода топлива;</w:t>
      </w:r>
    </w:p>
    <w:p w:rsidR="00CE67C5" w:rsidRPr="00CE67C5" w:rsidRDefault="00CE67C5" w:rsidP="00CE67C5">
      <w:pPr>
        <w:numPr>
          <w:ilvl w:val="0"/>
          <w:numId w:val="24"/>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необходимы специальные устройства для регулирования соотношения газа и воздуха.</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Основные преимущества:</w:t>
      </w:r>
    </w:p>
    <w:p w:rsidR="00CE67C5" w:rsidRPr="00CE67C5" w:rsidRDefault="00CE67C5" w:rsidP="00CE67C5">
      <w:pPr>
        <w:numPr>
          <w:ilvl w:val="0"/>
          <w:numId w:val="26"/>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Отсутствие проскоков пламени в горелки, следовательно:</w:t>
      </w:r>
    </w:p>
    <w:p w:rsidR="00CE67C5" w:rsidRPr="00CE67C5" w:rsidRDefault="00CE67C5" w:rsidP="00CE67C5">
      <w:pPr>
        <w:numPr>
          <w:ilvl w:val="0"/>
          <w:numId w:val="25"/>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неограниченный подогрев компонентов горения;</w:t>
      </w:r>
    </w:p>
    <w:p w:rsidR="00CE67C5" w:rsidRPr="00CE67C5" w:rsidRDefault="00CE67C5" w:rsidP="00CE67C5">
      <w:pPr>
        <w:numPr>
          <w:ilvl w:val="0"/>
          <w:numId w:val="25"/>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возможность обогащения дутья кислородом;</w:t>
      </w:r>
    </w:p>
    <w:p w:rsidR="00CE67C5" w:rsidRPr="00CE67C5" w:rsidRDefault="00CE67C5" w:rsidP="00CE67C5">
      <w:pPr>
        <w:numPr>
          <w:ilvl w:val="0"/>
          <w:numId w:val="25"/>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возможность работы без водяного охлаждения частей горелки;</w:t>
      </w:r>
    </w:p>
    <w:p w:rsidR="00CE67C5" w:rsidRPr="00CE67C5" w:rsidRDefault="00CE67C5" w:rsidP="00CE67C5">
      <w:pPr>
        <w:numPr>
          <w:ilvl w:val="0"/>
          <w:numId w:val="25"/>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возможность работы с любым </w:t>
      </w:r>
      <w:r w:rsidRPr="00CE67C5">
        <w:rPr>
          <w:rFonts w:ascii="Times New Roman" w:eastAsia="Times New Roman" w:hAnsi="Times New Roman" w:cs="Times New Roman"/>
          <w:position w:val="-10"/>
          <w:sz w:val="30"/>
          <w:szCs w:val="30"/>
          <w:lang w:eastAsia="ru-RU"/>
        </w:rPr>
        <w:object w:dxaOrig="300" w:dyaOrig="340">
          <v:shape id="_x0000_i1111" type="#_x0000_t75" style="width:15pt;height:17.25pt" o:ole="">
            <v:imagedata r:id="rId181" o:title=""/>
          </v:shape>
          <o:OLEObject Type="Embed" ProgID="Equation.3" ShapeID="_x0000_i1111" DrawAspect="Content" ObjectID="_1536974134" r:id="rId182"/>
        </w:object>
      </w:r>
      <w:r w:rsidRPr="00CE67C5">
        <w:rPr>
          <w:rFonts w:ascii="Times New Roman" w:eastAsia="Times New Roman" w:hAnsi="Times New Roman" w:cs="Times New Roman"/>
          <w:sz w:val="30"/>
          <w:szCs w:val="30"/>
          <w:lang w:eastAsia="ru-RU"/>
        </w:rPr>
        <w:t xml:space="preserve"> и </w:t>
      </w:r>
      <w:r w:rsidRPr="00CE67C5">
        <w:rPr>
          <w:rFonts w:ascii="Times New Roman" w:eastAsia="Times New Roman" w:hAnsi="Times New Roman" w:cs="Times New Roman"/>
          <w:position w:val="-10"/>
          <w:sz w:val="30"/>
          <w:szCs w:val="30"/>
          <w:lang w:eastAsia="ru-RU"/>
        </w:rPr>
        <w:object w:dxaOrig="300" w:dyaOrig="340">
          <v:shape id="_x0000_i1112" type="#_x0000_t75" style="width:15pt;height:17.25pt" o:ole="">
            <v:imagedata r:id="rId183" o:title=""/>
          </v:shape>
          <o:OLEObject Type="Embed" ProgID="Equation.3" ShapeID="_x0000_i1112" DrawAspect="Content" ObjectID="_1536974135" r:id="rId184"/>
        </w:object>
      </w:r>
      <w:r w:rsidRPr="00CE67C5">
        <w:rPr>
          <w:rFonts w:ascii="Times New Roman" w:eastAsia="Times New Roman" w:hAnsi="Times New Roman" w:cs="Times New Roman"/>
          <w:sz w:val="30"/>
          <w:szCs w:val="30"/>
          <w:lang w:eastAsia="ru-RU"/>
        </w:rPr>
        <w:t xml:space="preserve">, </w:t>
      </w:r>
      <w:proofErr w:type="gramStart"/>
      <w:r w:rsidRPr="00CE67C5">
        <w:rPr>
          <w:rFonts w:ascii="Times New Roman" w:eastAsia="Times New Roman" w:hAnsi="Times New Roman" w:cs="Times New Roman"/>
          <w:sz w:val="30"/>
          <w:szCs w:val="30"/>
          <w:lang w:eastAsia="ru-RU"/>
        </w:rPr>
        <w:t>следовательно</w:t>
      </w:r>
      <w:proofErr w:type="gramEnd"/>
      <w:r w:rsidRPr="00CE67C5">
        <w:rPr>
          <w:rFonts w:ascii="Times New Roman" w:eastAsia="Times New Roman" w:hAnsi="Times New Roman" w:cs="Times New Roman"/>
          <w:sz w:val="30"/>
          <w:szCs w:val="30"/>
          <w:lang w:eastAsia="ru-RU"/>
        </w:rPr>
        <w:t xml:space="preserve"> при низких </w:t>
      </w:r>
      <w:r w:rsidRPr="00CE67C5">
        <w:rPr>
          <w:rFonts w:ascii="Times New Roman" w:eastAsia="Times New Roman" w:hAnsi="Times New Roman" w:cs="Times New Roman"/>
          <w:position w:val="-10"/>
          <w:sz w:val="30"/>
          <w:szCs w:val="30"/>
          <w:lang w:eastAsia="ru-RU"/>
        </w:rPr>
        <w:object w:dxaOrig="300" w:dyaOrig="340">
          <v:shape id="_x0000_i1113" type="#_x0000_t75" style="width:15pt;height:17.25pt" o:ole="">
            <v:imagedata r:id="rId185" o:title=""/>
          </v:shape>
          <o:OLEObject Type="Embed" ProgID="Equation.3" ShapeID="_x0000_i1113" DrawAspect="Content" ObjectID="_1536974136" r:id="rId186"/>
        </w:object>
      </w:r>
      <w:r w:rsidRPr="00CE67C5">
        <w:rPr>
          <w:rFonts w:ascii="Times New Roman" w:eastAsia="Times New Roman" w:hAnsi="Times New Roman" w:cs="Times New Roman"/>
          <w:sz w:val="30"/>
          <w:szCs w:val="30"/>
          <w:lang w:eastAsia="ru-RU"/>
        </w:rPr>
        <w:t xml:space="preserve"> и </w:t>
      </w:r>
      <w:r w:rsidRPr="00CE67C5">
        <w:rPr>
          <w:rFonts w:ascii="Times New Roman" w:eastAsia="Times New Roman" w:hAnsi="Times New Roman" w:cs="Times New Roman"/>
          <w:position w:val="-10"/>
          <w:sz w:val="30"/>
          <w:szCs w:val="30"/>
          <w:lang w:eastAsia="ru-RU"/>
        </w:rPr>
        <w:object w:dxaOrig="279" w:dyaOrig="340">
          <v:shape id="_x0000_i1114" type="#_x0000_t75" style="width:13.5pt;height:17.25pt" o:ole="">
            <v:imagedata r:id="rId187" o:title=""/>
          </v:shape>
          <o:OLEObject Type="Embed" ProgID="Equation.3" ShapeID="_x0000_i1114" DrawAspect="Content" ObjectID="_1536974137" r:id="rId188"/>
        </w:object>
      </w:r>
      <w:r w:rsidRPr="00CE67C5">
        <w:rPr>
          <w:rFonts w:ascii="Times New Roman" w:eastAsia="Times New Roman" w:hAnsi="Times New Roman" w:cs="Times New Roman"/>
          <w:sz w:val="30"/>
          <w:szCs w:val="30"/>
          <w:lang w:eastAsia="ru-RU"/>
        </w:rPr>
        <w:t>;</w:t>
      </w:r>
    </w:p>
    <w:p w:rsidR="00CE67C5" w:rsidRPr="00CE67C5" w:rsidRDefault="00CE67C5" w:rsidP="00CE67C5">
      <w:pPr>
        <w:numPr>
          <w:ilvl w:val="0"/>
          <w:numId w:val="25"/>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неограниченная тепловая мощность.</w:t>
      </w:r>
    </w:p>
    <w:p w:rsidR="00CE67C5" w:rsidRPr="00CE67C5" w:rsidRDefault="00CE67C5" w:rsidP="00CE67C5">
      <w:pPr>
        <w:numPr>
          <w:ilvl w:val="0"/>
          <w:numId w:val="26"/>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Простота конструкции;</w:t>
      </w:r>
    </w:p>
    <w:p w:rsidR="00CE67C5" w:rsidRPr="00CE67C5" w:rsidRDefault="00CE67C5" w:rsidP="00CE67C5">
      <w:pPr>
        <w:numPr>
          <w:ilvl w:val="0"/>
          <w:numId w:val="26"/>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Низкий уровень шума;</w:t>
      </w:r>
    </w:p>
    <w:p w:rsidR="00CE67C5" w:rsidRPr="00CE67C5" w:rsidRDefault="00CE67C5" w:rsidP="00CE67C5">
      <w:pPr>
        <w:numPr>
          <w:ilvl w:val="0"/>
          <w:numId w:val="26"/>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Возможность получения длинного светящегося факела при сжигании углеводородных газов;</w:t>
      </w:r>
    </w:p>
    <w:p w:rsidR="00CE67C5" w:rsidRPr="00CE67C5" w:rsidRDefault="00CE67C5" w:rsidP="00CE67C5">
      <w:pPr>
        <w:numPr>
          <w:ilvl w:val="0"/>
          <w:numId w:val="26"/>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Высокая устойчивость факела в отношении срыва;</w:t>
      </w:r>
    </w:p>
    <w:p w:rsidR="00CE67C5" w:rsidRPr="00CE67C5" w:rsidRDefault="00CE67C5" w:rsidP="00CE67C5">
      <w:pPr>
        <w:numPr>
          <w:ilvl w:val="0"/>
          <w:numId w:val="26"/>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Широкий предел регулирования тепловой мощности (от 10 до 100%).</w:t>
      </w:r>
    </w:p>
    <w:p w:rsidR="00CE67C5" w:rsidRPr="00CE67C5" w:rsidRDefault="00CE67C5" w:rsidP="00CE67C5">
      <w:pPr>
        <w:spacing w:after="0" w:line="240" w:lineRule="auto"/>
        <w:jc w:val="both"/>
        <w:outlineLvl w:val="0"/>
        <w:rPr>
          <w:rFonts w:ascii="Times New Roman" w:eastAsia="Times New Roman" w:hAnsi="Times New Roman" w:cs="Times New Roman"/>
          <w:b/>
          <w:sz w:val="30"/>
          <w:szCs w:val="30"/>
          <w:lang w:eastAsia="ru-RU"/>
        </w:rPr>
      </w:pPr>
      <w:r w:rsidRPr="00CE67C5">
        <w:rPr>
          <w:rFonts w:ascii="Times New Roman" w:eastAsia="Times New Roman" w:hAnsi="Times New Roman" w:cs="Times New Roman"/>
          <w:b/>
          <w:sz w:val="30"/>
          <w:szCs w:val="30"/>
          <w:lang w:eastAsia="ru-RU"/>
        </w:rPr>
        <w:t>8.2.2.1 Горелки типа "труба в трубе"</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Горелки этого типа в настоящее время являются наиболее рациональными при отоплении крупных нагревательных печей и котлов природным газом. В зависимости от расположения горелок они могут обеспечивать как равномерно распределенный, так и направленный прямой режим теплообмена. В первом случае горелки размещают так, чтобы достигалось равномерное распределение температуры и степени черноты по высоте агрегата. Во втором случае факел в различных пределах приближается к поверхности нагреваемого материала.</w:t>
      </w:r>
    </w:p>
    <w:p w:rsidR="00CE67C5" w:rsidRPr="00CE67C5" w:rsidRDefault="00CE67C5" w:rsidP="00CE67C5">
      <w:pPr>
        <w:widowControl w:val="0"/>
        <w:spacing w:after="0" w:line="240" w:lineRule="auto"/>
        <w:jc w:val="both"/>
        <w:rPr>
          <w:rFonts w:ascii="Times New Roman" w:eastAsia="Times New Roman" w:hAnsi="Times New Roman" w:cs="Times New Roman"/>
          <w:sz w:val="30"/>
          <w:szCs w:val="30"/>
          <w:lang w:eastAsia="ru-RU"/>
        </w:rPr>
      </w:pPr>
      <w:proofErr w:type="gramStart"/>
      <w:r w:rsidRPr="00CE67C5">
        <w:rPr>
          <w:rFonts w:ascii="Times New Roman" w:eastAsia="Times New Roman" w:hAnsi="Times New Roman" w:cs="Times New Roman"/>
          <w:sz w:val="30"/>
          <w:szCs w:val="30"/>
          <w:lang w:eastAsia="ru-RU"/>
        </w:rPr>
        <w:t>В таких горелках (рисунок 8.4) по внутренней трубке подается газ, по внешней - воздух.</w:t>
      </w:r>
      <w:proofErr w:type="gramEnd"/>
      <w:r w:rsidRPr="00CE67C5">
        <w:rPr>
          <w:rFonts w:ascii="Times New Roman" w:eastAsia="Times New Roman" w:hAnsi="Times New Roman" w:cs="Times New Roman"/>
          <w:sz w:val="30"/>
          <w:szCs w:val="30"/>
          <w:lang w:eastAsia="ru-RU"/>
        </w:rPr>
        <w:t xml:space="preserve"> Горелка обеспечивает достаточную полноту сгорания при величине </w:t>
      </w:r>
      <w:r w:rsidRPr="00CE67C5">
        <w:rPr>
          <w:rFonts w:ascii="Times New Roman" w:eastAsia="Times New Roman" w:hAnsi="Times New Roman" w:cs="Times New Roman"/>
          <w:position w:val="-10"/>
          <w:sz w:val="30"/>
          <w:szCs w:val="30"/>
          <w:lang w:eastAsia="ru-RU"/>
        </w:rPr>
        <w:object w:dxaOrig="300" w:dyaOrig="340">
          <v:shape id="_x0000_i1115" type="#_x0000_t75" style="width:15pt;height:17.25pt" o:ole="">
            <v:imagedata r:id="rId189" o:title=""/>
          </v:shape>
          <o:OLEObject Type="Embed" ProgID="Equation.3" ShapeID="_x0000_i1115" DrawAspect="Content" ObjectID="_1536974138" r:id="rId190"/>
        </w:object>
      </w:r>
      <w:r w:rsidRPr="00CE67C5">
        <w:rPr>
          <w:rFonts w:ascii="Times New Roman" w:eastAsia="Times New Roman" w:hAnsi="Times New Roman" w:cs="Times New Roman"/>
          <w:sz w:val="30"/>
          <w:szCs w:val="30"/>
          <w:lang w:eastAsia="ru-RU"/>
        </w:rPr>
        <w:t xml:space="preserve"> от 1,1 до 1,15. Скорость истечения газа из сопла принимают до 80-100 м/с, а отношение выходных скоростей воздуха и газа должны составлять 1:2 или 1:3. Расчет и выбор горелки выполняют исходя из расхода газа и воздуха на горелку и рациональных скоростей </w:t>
      </w:r>
      <w:r w:rsidRPr="00CE67C5">
        <w:rPr>
          <w:rFonts w:ascii="Times New Roman" w:eastAsia="Times New Roman" w:hAnsi="Times New Roman" w:cs="Times New Roman"/>
          <w:sz w:val="30"/>
          <w:szCs w:val="30"/>
          <w:lang w:eastAsia="ru-RU"/>
        </w:rPr>
        <w:lastRenderedPageBreak/>
        <w:t xml:space="preserve">истечения газа и воздуха. </w:t>
      </w:r>
    </w:p>
    <w:p w:rsidR="00CE67C5" w:rsidRPr="00CE67C5" w:rsidRDefault="00CE67C5" w:rsidP="00CE67C5">
      <w:pPr>
        <w:widowControl w:val="0"/>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r>
        <w:rPr>
          <w:rFonts w:ascii="Times New Roman" w:eastAsia="Times New Roman" w:hAnsi="Times New Roman" w:cs="Times New Roman"/>
          <w:noProof/>
          <w:sz w:val="30"/>
          <w:szCs w:val="30"/>
          <w:lang w:eastAsia="ru-RU"/>
        </w:rPr>
        <w:drawing>
          <wp:inline distT="0" distB="0" distL="0" distR="0">
            <wp:extent cx="4286885" cy="2695575"/>
            <wp:effectExtent l="0" t="0" r="0" b="9525"/>
            <wp:docPr id="6" name="Рисунок 6" descr="Безымянный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Безымянный4"/>
                    <pic:cNvPicPr>
                      <a:picLocks noChangeAspect="1" noChangeArrowheads="1"/>
                    </pic:cNvPicPr>
                  </pic:nvPicPr>
                  <pic:blipFill>
                    <a:blip r:embed="rId191" cstate="print">
                      <a:extLst>
                        <a:ext uri="{28A0092B-C50C-407E-A947-70E740481C1C}">
                          <a14:useLocalDpi xmlns:a14="http://schemas.microsoft.com/office/drawing/2010/main" val="0"/>
                        </a:ext>
                      </a:extLst>
                    </a:blip>
                    <a:srcRect r="25490"/>
                    <a:stretch>
                      <a:fillRect/>
                    </a:stretch>
                  </pic:blipFill>
                  <pic:spPr bwMode="auto">
                    <a:xfrm>
                      <a:off x="0" y="0"/>
                      <a:ext cx="4286885" cy="2695575"/>
                    </a:xfrm>
                    <a:prstGeom prst="rect">
                      <a:avLst/>
                    </a:prstGeom>
                    <a:noFill/>
                    <a:ln>
                      <a:noFill/>
                    </a:ln>
                  </pic:spPr>
                </pic:pic>
              </a:graphicData>
            </a:graphic>
          </wp:inline>
        </w:drawing>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center"/>
        <w:outlineLvl w:val="0"/>
        <w:rPr>
          <w:rFonts w:ascii="Times New Roman" w:eastAsia="Times New Roman" w:hAnsi="Times New Roman" w:cs="Times New Roman"/>
          <w:b/>
          <w:sz w:val="30"/>
          <w:szCs w:val="30"/>
          <w:lang w:eastAsia="ru-RU"/>
        </w:rPr>
      </w:pPr>
      <w:r w:rsidRPr="00CE67C5">
        <w:rPr>
          <w:rFonts w:ascii="Times New Roman" w:eastAsia="Times New Roman" w:hAnsi="Times New Roman" w:cs="Times New Roman"/>
          <w:sz w:val="30"/>
          <w:szCs w:val="30"/>
          <w:lang w:eastAsia="ru-RU"/>
        </w:rPr>
        <w:t xml:space="preserve">Рисунок 8.4 – </w:t>
      </w:r>
      <w:r w:rsidRPr="00CE67C5">
        <w:rPr>
          <w:rFonts w:ascii="Times New Roman" w:eastAsia="Times New Roman" w:hAnsi="Times New Roman" w:cs="Times New Roman"/>
          <w:b/>
          <w:sz w:val="30"/>
          <w:szCs w:val="30"/>
          <w:lang w:eastAsia="ru-RU"/>
        </w:rPr>
        <w:t>Горелки типа "труба в трубе"</w:t>
      </w:r>
    </w:p>
    <w:p w:rsidR="00CE67C5" w:rsidRPr="00CE67C5" w:rsidRDefault="00CE67C5" w:rsidP="00CE67C5">
      <w:pPr>
        <w:spacing w:after="0" w:line="240" w:lineRule="auto"/>
        <w:jc w:val="both"/>
        <w:rPr>
          <w:rFonts w:ascii="Times New Roman" w:eastAsia="Times New Roman" w:hAnsi="Times New Roman" w:cs="Times New Roman"/>
          <w:b/>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b/>
          <w:sz w:val="30"/>
          <w:szCs w:val="30"/>
          <w:lang w:eastAsia="ru-RU"/>
        </w:rPr>
      </w:pPr>
      <w:r w:rsidRPr="00CE67C5">
        <w:rPr>
          <w:rFonts w:ascii="Times New Roman" w:eastAsia="Times New Roman" w:hAnsi="Times New Roman" w:cs="Times New Roman"/>
          <w:b/>
          <w:sz w:val="30"/>
          <w:szCs w:val="30"/>
          <w:lang w:eastAsia="ru-RU"/>
        </w:rPr>
        <w:t>8.2.2.2 Расчет горелки без предварительного смешения</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Расчетная схема горелки без предварительного смешения показана на рисунок 8.5.</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Обычно при расчете бывают заданы параметры газа</w:t>
      </w:r>
      <w:proofErr w:type="gramStart"/>
      <w:r w:rsidRPr="00CE67C5">
        <w:rPr>
          <w:rFonts w:ascii="Times New Roman" w:eastAsia="Times New Roman" w:hAnsi="Times New Roman" w:cs="Times New Roman"/>
          <w:sz w:val="30"/>
          <w:szCs w:val="30"/>
          <w:lang w:eastAsia="ru-RU"/>
        </w:rPr>
        <w:t xml:space="preserve"> (</w:t>
      </w:r>
      <w:r w:rsidRPr="00CE67C5">
        <w:rPr>
          <w:rFonts w:ascii="Times New Roman" w:eastAsia="Times New Roman" w:hAnsi="Times New Roman" w:cs="Times New Roman"/>
          <w:position w:val="-12"/>
          <w:sz w:val="30"/>
          <w:szCs w:val="30"/>
          <w:lang w:eastAsia="ru-RU"/>
        </w:rPr>
        <w:object w:dxaOrig="1460" w:dyaOrig="380">
          <v:shape id="_x0000_i1116" type="#_x0000_t75" style="width:73.5pt;height:18.75pt" o:ole="">
            <v:imagedata r:id="rId192" o:title=""/>
          </v:shape>
          <o:OLEObject Type="Embed" ProgID="Equation.3" ShapeID="_x0000_i1116" DrawAspect="Content" ObjectID="_1536974139" r:id="rId193"/>
        </w:object>
      </w:r>
      <w:r w:rsidRPr="00CE67C5">
        <w:rPr>
          <w:rFonts w:ascii="Times New Roman" w:eastAsia="Times New Roman" w:hAnsi="Times New Roman" w:cs="Times New Roman"/>
          <w:sz w:val="30"/>
          <w:szCs w:val="30"/>
          <w:lang w:eastAsia="ru-RU"/>
        </w:rPr>
        <w:t xml:space="preserve">), </w:t>
      </w:r>
      <w:proofErr w:type="gramEnd"/>
      <w:r w:rsidRPr="00CE67C5">
        <w:rPr>
          <w:rFonts w:ascii="Times New Roman" w:eastAsia="Times New Roman" w:hAnsi="Times New Roman" w:cs="Times New Roman"/>
          <w:sz w:val="30"/>
          <w:szCs w:val="30"/>
          <w:lang w:eastAsia="ru-RU"/>
        </w:rPr>
        <w:t>воздуха (</w:t>
      </w:r>
      <w:r w:rsidRPr="00CE67C5">
        <w:rPr>
          <w:rFonts w:ascii="Times New Roman" w:eastAsia="Times New Roman" w:hAnsi="Times New Roman" w:cs="Times New Roman"/>
          <w:position w:val="-10"/>
          <w:sz w:val="30"/>
          <w:szCs w:val="30"/>
          <w:lang w:eastAsia="ru-RU"/>
        </w:rPr>
        <w:object w:dxaOrig="639" w:dyaOrig="340">
          <v:shape id="_x0000_i1117" type="#_x0000_t75" style="width:32.25pt;height:17.25pt" o:ole="">
            <v:imagedata r:id="rId194" o:title=""/>
          </v:shape>
          <o:OLEObject Type="Embed" ProgID="Equation.3" ShapeID="_x0000_i1117" DrawAspect="Content" ObjectID="_1536974140" r:id="rId195"/>
        </w:object>
      </w:r>
      <w:r w:rsidRPr="00CE67C5">
        <w:rPr>
          <w:rFonts w:ascii="Times New Roman" w:eastAsia="Times New Roman" w:hAnsi="Times New Roman" w:cs="Times New Roman"/>
          <w:sz w:val="30"/>
          <w:szCs w:val="30"/>
          <w:lang w:eastAsia="ru-RU"/>
        </w:rPr>
        <w:t xml:space="preserve">) и пропускная способность горелки по газу </w:t>
      </w:r>
      <w:r w:rsidRPr="00CE67C5">
        <w:rPr>
          <w:rFonts w:ascii="Times New Roman" w:eastAsia="Times New Roman" w:hAnsi="Times New Roman" w:cs="Times New Roman"/>
          <w:position w:val="-12"/>
          <w:sz w:val="30"/>
          <w:szCs w:val="30"/>
          <w:lang w:eastAsia="ru-RU"/>
        </w:rPr>
        <w:object w:dxaOrig="360" w:dyaOrig="360">
          <v:shape id="_x0000_i1118" type="#_x0000_t75" style="width:18.75pt;height:18.75pt" o:ole="">
            <v:imagedata r:id="rId196" o:title=""/>
          </v:shape>
          <o:OLEObject Type="Embed" ProgID="Equation.3" ShapeID="_x0000_i1118" DrawAspect="Content" ObjectID="_1536974141" r:id="rId197"/>
        </w:object>
      </w:r>
      <w:r w:rsidRPr="00CE67C5">
        <w:rPr>
          <w:rFonts w:ascii="Times New Roman" w:eastAsia="Times New Roman" w:hAnsi="Times New Roman" w:cs="Times New Roman"/>
          <w:sz w:val="30"/>
          <w:szCs w:val="30"/>
          <w:lang w:eastAsia="ru-RU"/>
        </w:rPr>
        <w:t>.</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lang w:eastAsia="ru-RU"/>
        </w:rPr>
      </w:pPr>
      <w:r>
        <w:rPr>
          <w:rFonts w:ascii="Times New Roman" w:eastAsia="Times New Roman" w:hAnsi="Times New Roman" w:cs="Times New Roman"/>
          <w:noProof/>
          <w:sz w:val="30"/>
          <w:szCs w:val="30"/>
          <w:lang w:eastAsia="ru-RU"/>
        </w:rPr>
        <w:drawing>
          <wp:inline distT="0" distB="0" distL="0" distR="0">
            <wp:extent cx="2861945" cy="162687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198">
                      <a:lum bright="-36000" contrast="66000"/>
                      <a:extLst>
                        <a:ext uri="{28A0092B-C50C-407E-A947-70E740481C1C}">
                          <a14:useLocalDpi xmlns:a14="http://schemas.microsoft.com/office/drawing/2010/main" val="0"/>
                        </a:ext>
                      </a:extLst>
                    </a:blip>
                    <a:srcRect l="3372" t="3937" b="10236"/>
                    <a:stretch>
                      <a:fillRect/>
                    </a:stretch>
                  </pic:blipFill>
                  <pic:spPr bwMode="auto">
                    <a:xfrm>
                      <a:off x="0" y="0"/>
                      <a:ext cx="2861945" cy="1626870"/>
                    </a:xfrm>
                    <a:prstGeom prst="rect">
                      <a:avLst/>
                    </a:prstGeom>
                    <a:noFill/>
                    <a:ln>
                      <a:noFill/>
                    </a:ln>
                  </pic:spPr>
                </pic:pic>
              </a:graphicData>
            </a:graphic>
          </wp:inline>
        </w:drawing>
      </w: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Рисунок 8.5 – </w:t>
      </w:r>
      <w:r w:rsidRPr="00CE67C5">
        <w:rPr>
          <w:rFonts w:ascii="Times New Roman" w:eastAsia="Times New Roman" w:hAnsi="Times New Roman" w:cs="Times New Roman"/>
          <w:b/>
          <w:sz w:val="30"/>
          <w:szCs w:val="30"/>
          <w:lang w:eastAsia="ru-RU"/>
        </w:rPr>
        <w:t>Расчетная схема горелки без предварительного смешения</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Количество воздуха </w:t>
      </w:r>
      <w:r w:rsidRPr="00CE67C5">
        <w:rPr>
          <w:rFonts w:ascii="Times New Roman" w:eastAsia="Times New Roman" w:hAnsi="Times New Roman" w:cs="Times New Roman"/>
          <w:position w:val="-12"/>
          <w:sz w:val="30"/>
          <w:szCs w:val="30"/>
          <w:lang w:eastAsia="ru-RU"/>
        </w:rPr>
        <w:object w:dxaOrig="380" w:dyaOrig="360">
          <v:shape id="_x0000_i1119" type="#_x0000_t75" style="width:18.75pt;height:18.75pt" o:ole="">
            <v:imagedata r:id="rId199" o:title=""/>
          </v:shape>
          <o:OLEObject Type="Embed" ProgID="Equation.3" ShapeID="_x0000_i1119" DrawAspect="Content" ObjectID="_1536974142" r:id="rId200"/>
        </w:object>
      </w:r>
      <w:r w:rsidRPr="00CE67C5">
        <w:rPr>
          <w:rFonts w:ascii="Times New Roman" w:eastAsia="Times New Roman" w:hAnsi="Times New Roman" w:cs="Times New Roman"/>
          <w:sz w:val="30"/>
          <w:szCs w:val="30"/>
          <w:lang w:eastAsia="ru-RU"/>
        </w:rPr>
        <w:t xml:space="preserve"> (м</w:t>
      </w:r>
      <w:r w:rsidRPr="00CE67C5">
        <w:rPr>
          <w:rFonts w:ascii="Times New Roman" w:eastAsia="Times New Roman" w:hAnsi="Times New Roman" w:cs="Times New Roman"/>
          <w:sz w:val="30"/>
          <w:szCs w:val="30"/>
          <w:vertAlign w:val="superscript"/>
          <w:lang w:eastAsia="ru-RU"/>
        </w:rPr>
        <w:t>3</w:t>
      </w:r>
      <w:r w:rsidRPr="00CE67C5">
        <w:rPr>
          <w:rFonts w:ascii="Times New Roman" w:eastAsia="Times New Roman" w:hAnsi="Times New Roman" w:cs="Times New Roman"/>
          <w:sz w:val="30"/>
          <w:szCs w:val="30"/>
          <w:lang w:eastAsia="ru-RU"/>
        </w:rPr>
        <w:t>/с), которое должно быть подано для сжигания газа, можно определить по формуле:</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12"/>
          <w:sz w:val="30"/>
          <w:szCs w:val="30"/>
          <w:lang w:eastAsia="ru-RU"/>
        </w:rPr>
        <w:object w:dxaOrig="1260" w:dyaOrig="360">
          <v:shape id="_x0000_i1120" type="#_x0000_t75" style="width:81.75pt;height:23.25pt" o:ole="">
            <v:imagedata r:id="rId201" o:title=""/>
          </v:shape>
          <o:OLEObject Type="Embed" ProgID="Equation.3" ShapeID="_x0000_i1120" DrawAspect="Content" ObjectID="_1536974143" r:id="rId202"/>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(8.23)</w:t>
      </w: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lastRenderedPageBreak/>
        <w:t xml:space="preserve">где </w:t>
      </w:r>
      <w:r w:rsidRPr="00CE67C5">
        <w:rPr>
          <w:rFonts w:ascii="Times New Roman" w:eastAsia="Times New Roman" w:hAnsi="Times New Roman" w:cs="Times New Roman"/>
          <w:position w:val="-6"/>
          <w:sz w:val="30"/>
          <w:szCs w:val="30"/>
          <w:lang w:eastAsia="ru-RU"/>
        </w:rPr>
        <w:object w:dxaOrig="240" w:dyaOrig="220">
          <v:shape id="_x0000_i1121" type="#_x0000_t75" style="width:12.75pt;height:11.25pt" o:ole="">
            <v:imagedata r:id="rId203" o:title=""/>
          </v:shape>
          <o:OLEObject Type="Embed" ProgID="Equation.3" ShapeID="_x0000_i1121" DrawAspect="Content" ObjectID="_1536974144" r:id="rId204"/>
        </w:object>
      </w:r>
      <w:r w:rsidRPr="00CE67C5">
        <w:rPr>
          <w:rFonts w:ascii="Times New Roman" w:eastAsia="Times New Roman" w:hAnsi="Times New Roman" w:cs="Times New Roman"/>
          <w:sz w:val="30"/>
          <w:szCs w:val="30"/>
          <w:lang w:eastAsia="ru-RU"/>
        </w:rPr>
        <w:t xml:space="preserve"> – коэффициент расхода воздуха, который для обеспечения, полного сжигания в горелках без предварительного смешения принимают не менее от 1,1 до 1,15 (за исключением особых случаев нагрева в продуктах неполного сгорания); </w:t>
      </w:r>
      <w:r w:rsidRPr="00CE67C5">
        <w:rPr>
          <w:rFonts w:ascii="Times New Roman" w:eastAsia="Times New Roman" w:hAnsi="Times New Roman" w:cs="Times New Roman"/>
          <w:position w:val="-12"/>
          <w:sz w:val="30"/>
          <w:szCs w:val="30"/>
          <w:lang w:eastAsia="ru-RU"/>
        </w:rPr>
        <w:object w:dxaOrig="279" w:dyaOrig="360">
          <v:shape id="_x0000_i1122" type="#_x0000_t75" style="width:13.5pt;height:18.75pt" o:ole="">
            <v:imagedata r:id="rId205" o:title=""/>
          </v:shape>
          <o:OLEObject Type="Embed" ProgID="Equation.3" ShapeID="_x0000_i1122" DrawAspect="Content" ObjectID="_1536974145" r:id="rId206"/>
        </w:object>
      </w:r>
      <w:r w:rsidRPr="00CE67C5">
        <w:rPr>
          <w:rFonts w:ascii="Times New Roman" w:eastAsia="Times New Roman" w:hAnsi="Times New Roman" w:cs="Times New Roman"/>
          <w:sz w:val="30"/>
          <w:szCs w:val="30"/>
          <w:lang w:eastAsia="ru-RU"/>
        </w:rPr>
        <w:t xml:space="preserve"> – стехиометрическое (при </w:t>
      </w:r>
      <w:r w:rsidRPr="00CE67C5">
        <w:rPr>
          <w:rFonts w:ascii="Times New Roman" w:eastAsia="Times New Roman" w:hAnsi="Times New Roman" w:cs="Times New Roman"/>
          <w:position w:val="-6"/>
          <w:sz w:val="30"/>
          <w:szCs w:val="30"/>
          <w:lang w:eastAsia="ru-RU"/>
        </w:rPr>
        <w:object w:dxaOrig="240" w:dyaOrig="220">
          <v:shape id="_x0000_i1123" type="#_x0000_t75" style="width:12.75pt;height:11.25pt" o:ole="">
            <v:imagedata r:id="rId207" o:title=""/>
          </v:shape>
          <o:OLEObject Type="Embed" ProgID="Equation.3" ShapeID="_x0000_i1123" DrawAspect="Content" ObjectID="_1536974146" r:id="rId208"/>
        </w:object>
      </w:r>
      <w:r w:rsidRPr="00CE67C5">
        <w:rPr>
          <w:rFonts w:ascii="Times New Roman" w:eastAsia="Times New Roman" w:hAnsi="Times New Roman" w:cs="Times New Roman"/>
          <w:sz w:val="30"/>
          <w:szCs w:val="30"/>
          <w:lang w:eastAsia="ru-RU"/>
        </w:rPr>
        <w:t xml:space="preserve"> </w:t>
      </w:r>
      <w:proofErr w:type="gramStart"/>
      <w:r w:rsidRPr="00CE67C5">
        <w:rPr>
          <w:rFonts w:ascii="Times New Roman" w:eastAsia="Times New Roman" w:hAnsi="Times New Roman" w:cs="Times New Roman"/>
          <w:sz w:val="30"/>
          <w:szCs w:val="30"/>
          <w:lang w:eastAsia="ru-RU"/>
        </w:rPr>
        <w:t>равном</w:t>
      </w:r>
      <w:proofErr w:type="gramEnd"/>
      <w:r w:rsidRPr="00CE67C5">
        <w:rPr>
          <w:rFonts w:ascii="Times New Roman" w:eastAsia="Times New Roman" w:hAnsi="Times New Roman" w:cs="Times New Roman"/>
          <w:sz w:val="30"/>
          <w:szCs w:val="30"/>
          <w:lang w:eastAsia="ru-RU"/>
        </w:rPr>
        <w:t xml:space="preserve"> 1,0) количество воздуха на единицу объема газа.</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Расчет горелок без предварительного смешения основан на законах истечения. Так как в горелки поступает газ и воздух низкого давления, то при расчетах их можно принять несжимаемыми. Тогда скорость газа или воздуха </w:t>
      </w:r>
      <w:r w:rsidRPr="00CE67C5">
        <w:rPr>
          <w:rFonts w:ascii="Times New Roman" w:eastAsia="Times New Roman" w:hAnsi="Times New Roman" w:cs="Times New Roman"/>
          <w:position w:val="-12"/>
          <w:sz w:val="30"/>
          <w:szCs w:val="30"/>
          <w:lang w:eastAsia="ru-RU"/>
        </w:rPr>
        <w:object w:dxaOrig="300" w:dyaOrig="360">
          <v:shape id="_x0000_i1124" type="#_x0000_t75" style="width:15pt;height:18.75pt" o:ole="">
            <v:imagedata r:id="rId209" o:title=""/>
          </v:shape>
          <o:OLEObject Type="Embed" ProgID="Equation.3" ShapeID="_x0000_i1124" DrawAspect="Content" ObjectID="_1536974147" r:id="rId210"/>
        </w:object>
      </w:r>
      <w:r w:rsidRPr="00CE67C5">
        <w:rPr>
          <w:rFonts w:ascii="Times New Roman" w:eastAsia="Times New Roman" w:hAnsi="Times New Roman" w:cs="Times New Roman"/>
          <w:sz w:val="30"/>
          <w:szCs w:val="30"/>
          <w:lang w:eastAsia="ru-RU"/>
        </w:rPr>
        <w:t xml:space="preserve"> (</w:t>
      </w:r>
      <w:proofErr w:type="gramStart"/>
      <w:r w:rsidRPr="00CE67C5">
        <w:rPr>
          <w:rFonts w:ascii="Times New Roman" w:eastAsia="Times New Roman" w:hAnsi="Times New Roman" w:cs="Times New Roman"/>
          <w:sz w:val="30"/>
          <w:szCs w:val="30"/>
          <w:lang w:eastAsia="ru-RU"/>
        </w:rPr>
        <w:t>м</w:t>
      </w:r>
      <w:proofErr w:type="gramEnd"/>
      <w:r w:rsidRPr="00CE67C5">
        <w:rPr>
          <w:rFonts w:ascii="Times New Roman" w:eastAsia="Times New Roman" w:hAnsi="Times New Roman" w:cs="Times New Roman"/>
          <w:sz w:val="30"/>
          <w:szCs w:val="30"/>
          <w:lang w:eastAsia="ru-RU"/>
        </w:rPr>
        <w:t>/с) в выходном сечении можно определить по формуле:</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right"/>
        <w:rPr>
          <w:rFonts w:ascii="Times New Roman" w:eastAsia="Times New Roman" w:hAnsi="Times New Roman" w:cs="Times New Roman"/>
          <w:sz w:val="30"/>
          <w:szCs w:val="30"/>
        </w:rPr>
      </w:pPr>
      <w:r w:rsidRPr="00CE67C5">
        <w:rPr>
          <w:rFonts w:ascii="Times New Roman" w:eastAsia="Times New Roman" w:hAnsi="Times New Roman" w:cs="Times New Roman"/>
          <w:position w:val="-32"/>
          <w:sz w:val="30"/>
          <w:szCs w:val="30"/>
          <w:lang w:eastAsia="ru-RU"/>
        </w:rPr>
        <w:object w:dxaOrig="1280" w:dyaOrig="760">
          <v:shape id="_x0000_i1125" type="#_x0000_t75" style="width:85.5pt;height:51pt" o:ole="">
            <v:imagedata r:id="rId211" o:title=""/>
          </v:shape>
          <o:OLEObject Type="Embed" ProgID="Equation.3" ShapeID="_x0000_i1125" DrawAspect="Content" ObjectID="_1536974148" r:id="rId212"/>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(2.24)</w:t>
      </w: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rPr>
      </w:pP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где </w:t>
      </w:r>
      <w:r w:rsidRPr="00CE67C5">
        <w:rPr>
          <w:rFonts w:ascii="Times New Roman" w:eastAsia="Times New Roman" w:hAnsi="Times New Roman" w:cs="Times New Roman"/>
          <w:position w:val="-10"/>
          <w:sz w:val="30"/>
          <w:szCs w:val="30"/>
          <w:lang w:eastAsia="ru-RU"/>
        </w:rPr>
        <w:object w:dxaOrig="200" w:dyaOrig="320">
          <v:shape id="_x0000_i1126" type="#_x0000_t75" style="width:12.75pt;height:21pt" o:ole="">
            <v:imagedata r:id="rId213" o:title=""/>
          </v:shape>
          <o:OLEObject Type="Embed" ProgID="Equation.3" ShapeID="_x0000_i1126" DrawAspect="Content" ObjectID="_1536974149" r:id="rId214"/>
        </w:object>
      </w:r>
      <w:r w:rsidRPr="00CE67C5">
        <w:rPr>
          <w:rFonts w:ascii="Times New Roman" w:eastAsia="Times New Roman" w:hAnsi="Times New Roman" w:cs="Times New Roman"/>
          <w:sz w:val="30"/>
          <w:szCs w:val="30"/>
          <w:lang w:eastAsia="ru-RU"/>
        </w:rPr>
        <w:t xml:space="preserve"> – коэффициент сопротивления горелки, отнесенный к скорости в самом узком сечении; для горелки с конфигурацией, изображенной на рисунке 8.5, </w:t>
      </w:r>
      <w:r w:rsidRPr="00CE67C5">
        <w:rPr>
          <w:rFonts w:ascii="Times New Roman" w:eastAsia="Times New Roman" w:hAnsi="Times New Roman" w:cs="Times New Roman"/>
          <w:position w:val="-10"/>
          <w:sz w:val="30"/>
          <w:szCs w:val="30"/>
          <w:lang w:eastAsia="ru-RU"/>
        </w:rPr>
        <w:object w:dxaOrig="780" w:dyaOrig="340">
          <v:shape id="_x0000_i1127" type="#_x0000_t75" style="width:45pt;height:19.5pt" o:ole="">
            <v:imagedata r:id="rId215" o:title=""/>
          </v:shape>
          <o:OLEObject Type="Embed" ProgID="Equation.3" ShapeID="_x0000_i1127" DrawAspect="Content" ObjectID="_1536974150" r:id="rId216"/>
        </w:object>
      </w:r>
      <w:r w:rsidRPr="00CE67C5">
        <w:rPr>
          <w:rFonts w:ascii="Times New Roman" w:eastAsia="Times New Roman" w:hAnsi="Times New Roman" w:cs="Times New Roman"/>
          <w:sz w:val="30"/>
          <w:szCs w:val="30"/>
          <w:lang w:eastAsia="ru-RU"/>
        </w:rPr>
        <w:t xml:space="preserve">, </w:t>
      </w:r>
      <w:r w:rsidRPr="00CE67C5">
        <w:rPr>
          <w:rFonts w:ascii="Times New Roman" w:eastAsia="Times New Roman" w:hAnsi="Times New Roman" w:cs="Times New Roman"/>
          <w:position w:val="-10"/>
          <w:sz w:val="30"/>
          <w:szCs w:val="30"/>
          <w:lang w:eastAsia="ru-RU"/>
        </w:rPr>
        <w:object w:dxaOrig="760" w:dyaOrig="340">
          <v:shape id="_x0000_i1128" type="#_x0000_t75" style="width:47.25pt;height:21pt" o:ole="">
            <v:imagedata r:id="rId217" o:title=""/>
          </v:shape>
          <o:OLEObject Type="Embed" ProgID="Equation.3" ShapeID="_x0000_i1128" DrawAspect="Content" ObjectID="_1536974151" r:id="rId218"/>
        </w:object>
      </w:r>
      <w:r w:rsidRPr="00CE67C5">
        <w:rPr>
          <w:rFonts w:ascii="Times New Roman" w:eastAsia="Times New Roman" w:hAnsi="Times New Roman" w:cs="Times New Roman"/>
          <w:sz w:val="30"/>
          <w:szCs w:val="30"/>
          <w:lang w:eastAsia="ru-RU"/>
        </w:rPr>
        <w:t>.</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Площадь выходного сечения, мм</w:t>
      </w:r>
      <w:proofErr w:type="gramStart"/>
      <w:r w:rsidRPr="00CE67C5">
        <w:rPr>
          <w:rFonts w:ascii="Times New Roman" w:eastAsia="Times New Roman" w:hAnsi="Times New Roman" w:cs="Times New Roman"/>
          <w:sz w:val="30"/>
          <w:szCs w:val="30"/>
          <w:vertAlign w:val="superscript"/>
          <w:lang w:eastAsia="ru-RU"/>
        </w:rPr>
        <w:t>2</w:t>
      </w:r>
      <w:proofErr w:type="gramEnd"/>
      <w:r w:rsidRPr="00CE67C5">
        <w:rPr>
          <w:rFonts w:ascii="Times New Roman" w:eastAsia="Times New Roman" w:hAnsi="Times New Roman" w:cs="Times New Roman"/>
          <w:sz w:val="30"/>
          <w:szCs w:val="30"/>
          <w:lang w:eastAsia="ru-RU"/>
        </w:rPr>
        <w:t>:</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0"/>
          <w:sz w:val="30"/>
          <w:szCs w:val="30"/>
          <w:lang w:eastAsia="ru-RU"/>
        </w:rPr>
        <w:object w:dxaOrig="1160" w:dyaOrig="720">
          <v:shape id="_x0000_i1129" type="#_x0000_t75" style="width:1in;height:45pt" o:ole="">
            <v:imagedata r:id="rId219" o:title=""/>
          </v:shape>
          <o:OLEObject Type="Embed" ProgID="Equation.3" ShapeID="_x0000_i1129" DrawAspect="Content" ObjectID="_1536974152" r:id="rId220"/>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(8.25)</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Зная </w:t>
      </w:r>
      <w:r w:rsidRPr="00CE67C5">
        <w:rPr>
          <w:rFonts w:ascii="Times New Roman" w:eastAsia="Times New Roman" w:hAnsi="Times New Roman" w:cs="Times New Roman"/>
          <w:i/>
          <w:sz w:val="30"/>
          <w:szCs w:val="30"/>
          <w:lang w:val="en-US" w:eastAsia="ru-RU"/>
        </w:rPr>
        <w:t>F</w:t>
      </w:r>
      <w:r w:rsidRPr="00CE67C5">
        <w:rPr>
          <w:rFonts w:ascii="Times New Roman" w:eastAsia="Times New Roman" w:hAnsi="Times New Roman" w:cs="Times New Roman"/>
          <w:sz w:val="30"/>
          <w:szCs w:val="30"/>
          <w:lang w:eastAsia="ru-RU"/>
        </w:rPr>
        <w:t xml:space="preserve">, можно определить диаметр газового сопла </w:t>
      </w:r>
      <w:r w:rsidRPr="00CE67C5">
        <w:rPr>
          <w:rFonts w:ascii="Times New Roman" w:eastAsia="Times New Roman" w:hAnsi="Times New Roman" w:cs="Times New Roman"/>
          <w:position w:val="-10"/>
          <w:sz w:val="30"/>
          <w:szCs w:val="30"/>
          <w:lang w:eastAsia="ru-RU"/>
        </w:rPr>
        <w:object w:dxaOrig="279" w:dyaOrig="340">
          <v:shape id="_x0000_i1130" type="#_x0000_t75" style="width:13.5pt;height:17.25pt" o:ole="">
            <v:imagedata r:id="rId221" o:title=""/>
          </v:shape>
          <o:OLEObject Type="Embed" ProgID="Equation.3" ShapeID="_x0000_i1130" DrawAspect="Content" ObjectID="_1536974153" r:id="rId222"/>
        </w:object>
      </w:r>
      <w:r w:rsidRPr="00CE67C5">
        <w:rPr>
          <w:rFonts w:ascii="Times New Roman" w:eastAsia="Times New Roman" w:hAnsi="Times New Roman" w:cs="Times New Roman"/>
          <w:sz w:val="30"/>
          <w:szCs w:val="30"/>
          <w:lang w:eastAsia="ru-RU"/>
        </w:rPr>
        <w:t xml:space="preserve"> и размеры щели для воздуха </w:t>
      </w:r>
      <w:r w:rsidRPr="00CE67C5">
        <w:rPr>
          <w:rFonts w:ascii="Times New Roman" w:eastAsia="Times New Roman" w:hAnsi="Times New Roman" w:cs="Times New Roman"/>
          <w:position w:val="-14"/>
          <w:sz w:val="30"/>
          <w:szCs w:val="30"/>
          <w:lang w:eastAsia="ru-RU"/>
        </w:rPr>
        <w:object w:dxaOrig="420" w:dyaOrig="380">
          <v:shape id="_x0000_i1131" type="#_x0000_t75" style="width:21pt;height:18.75pt" o:ole="">
            <v:imagedata r:id="rId223" o:title=""/>
          </v:shape>
          <o:OLEObject Type="Embed" ProgID="Equation.3" ShapeID="_x0000_i1131" DrawAspect="Content" ObjectID="_1536974154" r:id="rId224"/>
        </w:object>
      </w:r>
      <w:r w:rsidRPr="00CE67C5">
        <w:rPr>
          <w:rFonts w:ascii="Times New Roman" w:eastAsia="Times New Roman" w:hAnsi="Times New Roman" w:cs="Times New Roman"/>
          <w:sz w:val="30"/>
          <w:szCs w:val="30"/>
          <w:lang w:eastAsia="ru-RU"/>
        </w:rPr>
        <w:t xml:space="preserve"> (</w:t>
      </w:r>
      <w:proofErr w:type="gramStart"/>
      <w:r w:rsidRPr="00CE67C5">
        <w:rPr>
          <w:rFonts w:ascii="Times New Roman" w:eastAsia="Times New Roman" w:hAnsi="Times New Roman" w:cs="Times New Roman"/>
          <w:sz w:val="30"/>
          <w:szCs w:val="30"/>
          <w:lang w:eastAsia="ru-RU"/>
        </w:rPr>
        <w:t>мм</w:t>
      </w:r>
      <w:proofErr w:type="gramEnd"/>
      <w:r w:rsidRPr="00CE67C5">
        <w:rPr>
          <w:rFonts w:ascii="Times New Roman" w:eastAsia="Times New Roman" w:hAnsi="Times New Roman" w:cs="Times New Roman"/>
          <w:sz w:val="30"/>
          <w:szCs w:val="30"/>
          <w:lang w:eastAsia="ru-RU"/>
        </w:rPr>
        <w:t>):</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0"/>
          <w:sz w:val="30"/>
          <w:szCs w:val="30"/>
          <w:lang w:eastAsia="ru-RU"/>
        </w:rPr>
        <w:object w:dxaOrig="1280" w:dyaOrig="740">
          <v:shape id="_x0000_i1132" type="#_x0000_t75" style="width:81pt;height:45.75pt" o:ole="">
            <v:imagedata r:id="rId225" o:title=""/>
          </v:shape>
          <o:OLEObject Type="Embed" ProgID="Equation.3" ShapeID="_x0000_i1132" DrawAspect="Content" ObjectID="_1536974155" r:id="rId226"/>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(8.26)</w:t>
      </w: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right"/>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0"/>
          <w:sz w:val="30"/>
          <w:szCs w:val="30"/>
          <w:lang w:eastAsia="ru-RU"/>
        </w:rPr>
        <w:object w:dxaOrig="1960" w:dyaOrig="740">
          <v:shape id="_x0000_i1133" type="#_x0000_t75" style="width:117.75pt;height:45pt" o:ole="">
            <v:imagedata r:id="rId227" o:title=""/>
          </v:shape>
          <o:OLEObject Type="Embed" ProgID="Equation.3" ShapeID="_x0000_i1133" DrawAspect="Content" ObjectID="_1536974156" r:id="rId228"/>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(8.27)</w:t>
      </w: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Действительная скорость газа или воздуха в выходном сечении </w:t>
      </w:r>
      <w:r w:rsidRPr="00CE67C5">
        <w:rPr>
          <w:rFonts w:ascii="Times New Roman" w:eastAsia="Times New Roman" w:hAnsi="Times New Roman" w:cs="Times New Roman"/>
          <w:position w:val="-6"/>
          <w:sz w:val="30"/>
          <w:szCs w:val="30"/>
          <w:lang w:eastAsia="ru-RU"/>
        </w:rPr>
        <w:object w:dxaOrig="240" w:dyaOrig="220">
          <v:shape id="_x0000_i1134" type="#_x0000_t75" style="width:12.75pt;height:11.25pt" o:ole="">
            <v:imagedata r:id="rId229" o:title=""/>
          </v:shape>
          <o:OLEObject Type="Embed" ProgID="Equation.3" ShapeID="_x0000_i1134" DrawAspect="Content" ObjectID="_1536974157" r:id="rId230"/>
        </w:object>
      </w:r>
      <w:r w:rsidRPr="00CE67C5">
        <w:rPr>
          <w:rFonts w:ascii="Times New Roman" w:eastAsia="Times New Roman" w:hAnsi="Times New Roman" w:cs="Times New Roman"/>
          <w:sz w:val="30"/>
          <w:szCs w:val="30"/>
          <w:lang w:eastAsia="ru-RU"/>
        </w:rPr>
        <w:t xml:space="preserve"> (</w:t>
      </w:r>
      <w:proofErr w:type="gramStart"/>
      <w:r w:rsidRPr="00CE67C5">
        <w:rPr>
          <w:rFonts w:ascii="Times New Roman" w:eastAsia="Times New Roman" w:hAnsi="Times New Roman" w:cs="Times New Roman"/>
          <w:sz w:val="30"/>
          <w:szCs w:val="30"/>
          <w:lang w:eastAsia="ru-RU"/>
        </w:rPr>
        <w:t>м</w:t>
      </w:r>
      <w:proofErr w:type="gramEnd"/>
      <w:r w:rsidRPr="00CE67C5">
        <w:rPr>
          <w:rFonts w:ascii="Times New Roman" w:eastAsia="Times New Roman" w:hAnsi="Times New Roman" w:cs="Times New Roman"/>
          <w:sz w:val="30"/>
          <w:szCs w:val="30"/>
          <w:lang w:eastAsia="ru-RU"/>
        </w:rPr>
        <w:t>/с) равна:</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rPr>
      </w:pPr>
    </w:p>
    <w:p w:rsidR="00CE67C5" w:rsidRPr="00CE67C5" w:rsidRDefault="00CE67C5" w:rsidP="00CE67C5">
      <w:pPr>
        <w:autoSpaceDE w:val="0"/>
        <w:autoSpaceDN w:val="0"/>
        <w:adjustRightInd w:val="0"/>
        <w:spacing w:after="0" w:line="240" w:lineRule="auto"/>
        <w:jc w:val="right"/>
        <w:rPr>
          <w:rFonts w:ascii="Times New Roman" w:eastAsia="Times New Roman" w:hAnsi="Times New Roman" w:cs="Times New Roman"/>
          <w:sz w:val="30"/>
          <w:szCs w:val="30"/>
        </w:rPr>
      </w:pPr>
      <w:r w:rsidRPr="00CE67C5">
        <w:rPr>
          <w:rFonts w:ascii="Times New Roman" w:eastAsia="Times New Roman" w:hAnsi="Times New Roman" w:cs="Times New Roman"/>
          <w:position w:val="-30"/>
          <w:sz w:val="30"/>
          <w:szCs w:val="30"/>
          <w:lang w:eastAsia="ru-RU"/>
        </w:rPr>
        <w:object w:dxaOrig="1040" w:dyaOrig="680">
          <v:shape id="_x0000_i1135" type="#_x0000_t75" style="width:62.25pt;height:39.75pt" o:ole="">
            <v:imagedata r:id="rId231" o:title=""/>
          </v:shape>
          <o:OLEObject Type="Embed" ProgID="Equation.3" ShapeID="_x0000_i1135" DrawAspect="Content" ObjectID="_1536974158" r:id="rId232"/>
        </w:object>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r>
      <w:r w:rsidRPr="00CE67C5">
        <w:rPr>
          <w:rFonts w:ascii="Times New Roman" w:eastAsia="Times New Roman" w:hAnsi="Times New Roman" w:cs="Times New Roman"/>
          <w:sz w:val="30"/>
          <w:szCs w:val="30"/>
          <w:lang w:eastAsia="ru-RU"/>
        </w:rPr>
        <w:tab/>
        <w:t>(8.28)</w:t>
      </w: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rPr>
      </w:pP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lastRenderedPageBreak/>
        <w:t>Действительные скорости газа и воздуха в выходных сечениях горелки могут быть весьма различными. Опыт работы и результаты исследований горелок показывают, что скорость истечения газа не должна быть выше 80-100 м/</w:t>
      </w:r>
      <w:proofErr w:type="gramStart"/>
      <w:r w:rsidRPr="00CE67C5">
        <w:rPr>
          <w:rFonts w:ascii="Times New Roman" w:eastAsia="Times New Roman" w:hAnsi="Times New Roman" w:cs="Times New Roman"/>
          <w:sz w:val="30"/>
          <w:szCs w:val="30"/>
          <w:lang w:eastAsia="ru-RU"/>
        </w:rPr>
        <w:t>с</w:t>
      </w:r>
      <w:proofErr w:type="gramEnd"/>
      <w:r w:rsidRPr="00CE67C5">
        <w:rPr>
          <w:rFonts w:ascii="Times New Roman" w:eastAsia="Times New Roman" w:hAnsi="Times New Roman" w:cs="Times New Roman"/>
          <w:sz w:val="30"/>
          <w:szCs w:val="30"/>
          <w:lang w:eastAsia="ru-RU"/>
        </w:rPr>
        <w:t xml:space="preserve">. </w:t>
      </w:r>
      <w:proofErr w:type="gramStart"/>
      <w:r w:rsidRPr="00CE67C5">
        <w:rPr>
          <w:rFonts w:ascii="Times New Roman" w:eastAsia="Times New Roman" w:hAnsi="Times New Roman" w:cs="Times New Roman"/>
          <w:sz w:val="30"/>
          <w:szCs w:val="30"/>
          <w:lang w:eastAsia="ru-RU"/>
        </w:rPr>
        <w:t>Для</w:t>
      </w:r>
      <w:proofErr w:type="gramEnd"/>
      <w:r w:rsidRPr="00CE67C5">
        <w:rPr>
          <w:rFonts w:ascii="Times New Roman" w:eastAsia="Times New Roman" w:hAnsi="Times New Roman" w:cs="Times New Roman"/>
          <w:sz w:val="30"/>
          <w:szCs w:val="30"/>
          <w:lang w:eastAsia="ru-RU"/>
        </w:rPr>
        <w:t xml:space="preserve"> холодного природного газа такая скорость соответствует давлению перед горелкой не более 6 кПа. Давление коксового и доменного газов по условиям газового баланса металлургических заводов обычно не превышает этой величины.</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Действительная скорость воздуха для сокращения длины факела должна отличаться от скорости газа примерно в два раза </w:t>
      </w:r>
      <w:proofErr w:type="gramStart"/>
      <w:r w:rsidRPr="00CE67C5">
        <w:rPr>
          <w:rFonts w:ascii="Times New Roman" w:eastAsia="Times New Roman" w:hAnsi="Times New Roman" w:cs="Times New Roman"/>
          <w:sz w:val="30"/>
          <w:szCs w:val="30"/>
          <w:lang w:eastAsia="ru-RU"/>
        </w:rPr>
        <w:t>и</w:t>
      </w:r>
      <w:proofErr w:type="gramEnd"/>
      <w:r w:rsidRPr="00CE67C5">
        <w:rPr>
          <w:rFonts w:ascii="Times New Roman" w:eastAsia="Times New Roman" w:hAnsi="Times New Roman" w:cs="Times New Roman"/>
          <w:sz w:val="30"/>
          <w:szCs w:val="30"/>
          <w:lang w:eastAsia="ru-RU"/>
        </w:rPr>
        <w:t xml:space="preserve"> во всяком случае не более чем в три-четыре раза. Для получения очень длинного факела действительные скорости газа и воздуха можно принимать </w:t>
      </w:r>
      <w:proofErr w:type="gramStart"/>
      <w:r w:rsidRPr="00CE67C5">
        <w:rPr>
          <w:rFonts w:ascii="Times New Roman" w:eastAsia="Times New Roman" w:hAnsi="Times New Roman" w:cs="Times New Roman"/>
          <w:sz w:val="30"/>
          <w:szCs w:val="30"/>
          <w:lang w:eastAsia="ru-RU"/>
        </w:rPr>
        <w:t>равными</w:t>
      </w:r>
      <w:proofErr w:type="gramEnd"/>
      <w:r w:rsidRPr="00CE67C5">
        <w:rPr>
          <w:rFonts w:ascii="Times New Roman" w:eastAsia="Times New Roman" w:hAnsi="Times New Roman" w:cs="Times New Roman"/>
          <w:sz w:val="30"/>
          <w:szCs w:val="30"/>
          <w:lang w:eastAsia="ru-RU"/>
        </w:rPr>
        <w:t xml:space="preserve"> или мало отличающимися друг от друга. Обычно скорость воздуха принимают ниже скорости газа и равной примерно от 40 до 60 м/с, что соответствует давлению холодного воздуха от 1 до 2,5 кПа, а воздуха, подогретого до 400</w:t>
      </w:r>
      <w:proofErr w:type="gramStart"/>
      <w:r w:rsidRPr="00CE67C5">
        <w:rPr>
          <w:rFonts w:ascii="Times New Roman" w:eastAsia="Times New Roman" w:hAnsi="Times New Roman" w:cs="Times New Roman"/>
          <w:sz w:val="30"/>
          <w:szCs w:val="30"/>
          <w:lang w:eastAsia="ru-RU"/>
        </w:rPr>
        <w:t xml:space="preserve"> °С</w:t>
      </w:r>
      <w:proofErr w:type="gramEnd"/>
      <w:r w:rsidRPr="00CE67C5">
        <w:rPr>
          <w:rFonts w:ascii="Times New Roman" w:eastAsia="Times New Roman" w:hAnsi="Times New Roman" w:cs="Times New Roman"/>
          <w:sz w:val="30"/>
          <w:szCs w:val="30"/>
          <w:lang w:eastAsia="ru-RU"/>
        </w:rPr>
        <w:t xml:space="preserve"> перед горелкой, от 0,5 до 1,0 кПа. Такое давление отвечает возможностям современных дутьевых средств.</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Скорость смеси в носике горелки при максимальном количестве подаваемых в горелку газа и воздуха может составлять от 25 до 30 м/</w:t>
      </w:r>
      <w:proofErr w:type="gramStart"/>
      <w:r w:rsidRPr="00CE67C5">
        <w:rPr>
          <w:rFonts w:ascii="Times New Roman" w:eastAsia="Times New Roman" w:hAnsi="Times New Roman" w:cs="Times New Roman"/>
          <w:sz w:val="30"/>
          <w:szCs w:val="30"/>
          <w:lang w:eastAsia="ru-RU"/>
        </w:rPr>
        <w:t>с</w:t>
      </w:r>
      <w:proofErr w:type="gramEnd"/>
      <w:r w:rsidRPr="00CE67C5">
        <w:rPr>
          <w:rFonts w:ascii="Times New Roman" w:eastAsia="Times New Roman" w:hAnsi="Times New Roman" w:cs="Times New Roman"/>
          <w:sz w:val="30"/>
          <w:szCs w:val="30"/>
          <w:lang w:eastAsia="ru-RU"/>
        </w:rPr>
        <w:t>.</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Скорости газа и воздуха в трубопроводах, присоединенных к горелке и во входных сечениях самой горелки, выбирают равными от 8 до 10 м/с для воздуха и от 10 до 15 м/</w:t>
      </w:r>
      <w:proofErr w:type="gramStart"/>
      <w:r w:rsidRPr="00CE67C5">
        <w:rPr>
          <w:rFonts w:ascii="Times New Roman" w:eastAsia="Times New Roman" w:hAnsi="Times New Roman" w:cs="Times New Roman"/>
          <w:sz w:val="30"/>
          <w:szCs w:val="30"/>
          <w:lang w:eastAsia="ru-RU"/>
        </w:rPr>
        <w:t>с</w:t>
      </w:r>
      <w:proofErr w:type="gramEnd"/>
      <w:r w:rsidRPr="00CE67C5">
        <w:rPr>
          <w:rFonts w:ascii="Times New Roman" w:eastAsia="Times New Roman" w:hAnsi="Times New Roman" w:cs="Times New Roman"/>
          <w:sz w:val="30"/>
          <w:szCs w:val="30"/>
          <w:lang w:eastAsia="ru-RU"/>
        </w:rPr>
        <w:t xml:space="preserve"> для газа. При значительном давлении газа или воздуха их скорости в трубопроводе могут быть увеличены до 18-20 м/с </w:t>
      </w:r>
      <w:proofErr w:type="spellStart"/>
      <w:proofErr w:type="gramStart"/>
      <w:r w:rsidRPr="00CE67C5">
        <w:rPr>
          <w:rFonts w:ascii="Times New Roman" w:eastAsia="Times New Roman" w:hAnsi="Times New Roman" w:cs="Times New Roman"/>
          <w:sz w:val="30"/>
          <w:szCs w:val="30"/>
          <w:lang w:eastAsia="ru-RU"/>
        </w:rPr>
        <w:t>с</w:t>
      </w:r>
      <w:proofErr w:type="spellEnd"/>
      <w:proofErr w:type="gramEnd"/>
      <w:r w:rsidRPr="00CE67C5">
        <w:rPr>
          <w:rFonts w:ascii="Times New Roman" w:eastAsia="Times New Roman" w:hAnsi="Times New Roman" w:cs="Times New Roman"/>
          <w:sz w:val="30"/>
          <w:szCs w:val="30"/>
          <w:lang w:eastAsia="ru-RU"/>
        </w:rPr>
        <w:t xml:space="preserve"> тем, чтобы использовать избыток давления и сократить диаметры трубопроводов. Если же давление газа и воздуха недостаточно, то для уменьшения потерь их давления скорости в трубопроводах следует принимать равными от 5 до 7 м/</w:t>
      </w:r>
      <w:proofErr w:type="gramStart"/>
      <w:r w:rsidRPr="00CE67C5">
        <w:rPr>
          <w:rFonts w:ascii="Times New Roman" w:eastAsia="Times New Roman" w:hAnsi="Times New Roman" w:cs="Times New Roman"/>
          <w:sz w:val="30"/>
          <w:szCs w:val="30"/>
          <w:lang w:eastAsia="ru-RU"/>
        </w:rPr>
        <w:t>с</w:t>
      </w:r>
      <w:proofErr w:type="gramEnd"/>
      <w:r w:rsidRPr="00CE67C5">
        <w:rPr>
          <w:rFonts w:ascii="Times New Roman" w:eastAsia="Times New Roman" w:hAnsi="Times New Roman" w:cs="Times New Roman"/>
          <w:sz w:val="30"/>
          <w:szCs w:val="30"/>
          <w:lang w:eastAsia="ru-RU"/>
        </w:rPr>
        <w:t>.</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Скорость газа внутри горелки на подводе к соплу может быть принята примерно в два раза больше, чем в подводящем трубопроводе, т. е. от 20 до 25 м/</w:t>
      </w:r>
      <w:proofErr w:type="gramStart"/>
      <w:r w:rsidRPr="00CE67C5">
        <w:rPr>
          <w:rFonts w:ascii="Times New Roman" w:eastAsia="Times New Roman" w:hAnsi="Times New Roman" w:cs="Times New Roman"/>
          <w:sz w:val="30"/>
          <w:szCs w:val="30"/>
          <w:lang w:eastAsia="ru-RU"/>
        </w:rPr>
        <w:t>с</w:t>
      </w:r>
      <w:proofErr w:type="gramEnd"/>
      <w:r w:rsidRPr="00CE67C5">
        <w:rPr>
          <w:rFonts w:ascii="Times New Roman" w:eastAsia="Times New Roman" w:hAnsi="Times New Roman" w:cs="Times New Roman"/>
          <w:sz w:val="30"/>
          <w:szCs w:val="30"/>
          <w:lang w:eastAsia="ru-RU"/>
        </w:rPr>
        <w:t>.</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b/>
          <w:sz w:val="30"/>
          <w:szCs w:val="30"/>
          <w:lang w:eastAsia="ru-RU"/>
        </w:rPr>
      </w:pPr>
      <w:r w:rsidRPr="00CE67C5">
        <w:rPr>
          <w:rFonts w:ascii="Times New Roman" w:eastAsia="Times New Roman" w:hAnsi="Times New Roman" w:cs="Times New Roman"/>
          <w:b/>
          <w:sz w:val="30"/>
          <w:szCs w:val="30"/>
          <w:lang w:eastAsia="ru-RU"/>
        </w:rPr>
        <w:t>Пример 17.</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Рассчитать горелку типа «труба в трубе» для сжигания </w:t>
      </w:r>
      <w:r w:rsidRPr="00CE67C5">
        <w:rPr>
          <w:rFonts w:ascii="Times New Roman" w:eastAsia="Times New Roman" w:hAnsi="Times New Roman" w:cs="Times New Roman"/>
          <w:position w:val="-12"/>
          <w:sz w:val="30"/>
          <w:szCs w:val="30"/>
          <w:lang w:eastAsia="ru-RU"/>
        </w:rPr>
        <w:object w:dxaOrig="1760" w:dyaOrig="380">
          <v:shape id="_x0000_i1136" type="#_x0000_t75" style="width:102pt;height:22.5pt" o:ole="">
            <v:imagedata r:id="rId233" o:title=""/>
          </v:shape>
          <o:OLEObject Type="Embed" ProgID="Equation.3" ShapeID="_x0000_i1136" DrawAspect="Content" ObjectID="_1536974159" r:id="rId234"/>
        </w:object>
      </w:r>
      <w:r w:rsidRPr="00CE67C5">
        <w:rPr>
          <w:rFonts w:ascii="Times New Roman" w:eastAsia="Times New Roman" w:hAnsi="Times New Roman" w:cs="Times New Roman"/>
          <w:sz w:val="30"/>
          <w:szCs w:val="30"/>
          <w:lang w:eastAsia="ru-RU"/>
        </w:rPr>
        <w:t xml:space="preserve"> природного газа с </w:t>
      </w:r>
      <w:r w:rsidRPr="00CE67C5">
        <w:rPr>
          <w:rFonts w:ascii="Times New Roman" w:eastAsia="Times New Roman" w:hAnsi="Times New Roman" w:cs="Times New Roman"/>
          <w:position w:val="-10"/>
          <w:sz w:val="30"/>
          <w:szCs w:val="30"/>
          <w:lang w:eastAsia="ru-RU"/>
        </w:rPr>
        <w:object w:dxaOrig="1900" w:dyaOrig="360">
          <v:shape id="_x0000_i1137" type="#_x0000_t75" style="width:108pt;height:19.5pt" o:ole="">
            <v:imagedata r:id="rId235" o:title=""/>
          </v:shape>
          <o:OLEObject Type="Embed" ProgID="Equation.3" ShapeID="_x0000_i1137" DrawAspect="Content" ObjectID="_1536974160" r:id="rId236"/>
        </w:object>
      </w:r>
      <w:r w:rsidRPr="00CE67C5">
        <w:rPr>
          <w:rFonts w:ascii="Times New Roman" w:eastAsia="Times New Roman" w:hAnsi="Times New Roman" w:cs="Times New Roman"/>
          <w:sz w:val="30"/>
          <w:szCs w:val="30"/>
          <w:lang w:eastAsia="ru-RU"/>
        </w:rPr>
        <w:t>. Давление газа перед горелкой 5,3 кПа, воздуха 0,5 кПа. Температура газа 20</w:t>
      </w:r>
      <w:proofErr w:type="gramStart"/>
      <w:r w:rsidRPr="00CE67C5">
        <w:rPr>
          <w:rFonts w:ascii="Times New Roman" w:eastAsia="Times New Roman" w:hAnsi="Times New Roman" w:cs="Times New Roman"/>
          <w:sz w:val="30"/>
          <w:szCs w:val="30"/>
          <w:lang w:eastAsia="ru-RU"/>
        </w:rPr>
        <w:t xml:space="preserve"> °С</w:t>
      </w:r>
      <w:proofErr w:type="gramEnd"/>
      <w:r w:rsidRPr="00CE67C5">
        <w:rPr>
          <w:rFonts w:ascii="Times New Roman" w:eastAsia="Times New Roman" w:hAnsi="Times New Roman" w:cs="Times New Roman"/>
          <w:sz w:val="30"/>
          <w:szCs w:val="30"/>
          <w:lang w:eastAsia="ru-RU"/>
        </w:rPr>
        <w:t xml:space="preserve">, воздух подогрет до 400° С; </w:t>
      </w:r>
      <w:r w:rsidRPr="00CE67C5">
        <w:rPr>
          <w:rFonts w:ascii="Times New Roman" w:eastAsia="Times New Roman" w:hAnsi="Times New Roman" w:cs="Times New Roman"/>
          <w:position w:val="-10"/>
          <w:sz w:val="30"/>
          <w:szCs w:val="30"/>
          <w:lang w:eastAsia="ru-RU"/>
        </w:rPr>
        <w:object w:dxaOrig="700" w:dyaOrig="320">
          <v:shape id="_x0000_i1138" type="#_x0000_t75" style="width:42pt;height:18.75pt" o:ole="">
            <v:imagedata r:id="rId237" o:title=""/>
          </v:shape>
          <o:OLEObject Type="Embed" ProgID="Equation.3" ShapeID="_x0000_i1138" DrawAspect="Content" ObjectID="_1536974161" r:id="rId238"/>
        </w:objec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Находим </w:t>
      </w:r>
      <w:r w:rsidRPr="00CE67C5">
        <w:rPr>
          <w:rFonts w:ascii="Times New Roman" w:eastAsia="Times New Roman" w:hAnsi="Times New Roman" w:cs="Times New Roman"/>
          <w:position w:val="-12"/>
          <w:sz w:val="30"/>
          <w:szCs w:val="30"/>
          <w:lang w:eastAsia="ru-RU"/>
        </w:rPr>
        <w:object w:dxaOrig="1600" w:dyaOrig="380">
          <v:shape id="_x0000_i1139" type="#_x0000_t75" style="width:91.5pt;height:21pt" o:ole="">
            <v:imagedata r:id="rId239" o:title=""/>
          </v:shape>
          <o:OLEObject Type="Embed" ProgID="Equation.3" ShapeID="_x0000_i1139" DrawAspect="Content" ObjectID="_1536974162" r:id="rId240"/>
        </w:object>
      </w:r>
      <w:r w:rsidRPr="00CE67C5">
        <w:rPr>
          <w:rFonts w:ascii="Times New Roman" w:eastAsia="Times New Roman" w:hAnsi="Times New Roman" w:cs="Times New Roman"/>
          <w:sz w:val="30"/>
          <w:szCs w:val="30"/>
          <w:lang w:eastAsia="ru-RU"/>
        </w:rPr>
        <w:t xml:space="preserve"> и </w:t>
      </w:r>
      <w:r w:rsidRPr="00CE67C5">
        <w:rPr>
          <w:rFonts w:ascii="Times New Roman" w:eastAsia="Times New Roman" w:hAnsi="Times New Roman" w:cs="Times New Roman"/>
          <w:position w:val="-12"/>
          <w:sz w:val="30"/>
          <w:szCs w:val="30"/>
          <w:lang w:eastAsia="ru-RU"/>
        </w:rPr>
        <w:object w:dxaOrig="1540" w:dyaOrig="380">
          <v:shape id="_x0000_i1140" type="#_x0000_t75" style="width:85.5pt;height:21pt" o:ole="">
            <v:imagedata r:id="rId241" o:title=""/>
          </v:shape>
          <o:OLEObject Type="Embed" ProgID="Equation.3" ShapeID="_x0000_i1140" DrawAspect="Content" ObjectID="_1536974163" r:id="rId242"/>
        </w:object>
      </w:r>
      <w:r w:rsidRPr="00CE67C5">
        <w:rPr>
          <w:rFonts w:ascii="Times New Roman" w:eastAsia="Times New Roman" w:hAnsi="Times New Roman" w:cs="Times New Roman"/>
          <w:sz w:val="30"/>
          <w:szCs w:val="30"/>
          <w:lang w:eastAsia="ru-RU"/>
        </w:rPr>
        <w:t xml:space="preserve"> газа.</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По формуле (8.23):</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rPr>
      </w:pP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12"/>
          <w:sz w:val="30"/>
          <w:szCs w:val="30"/>
          <w:lang w:eastAsia="ru-RU"/>
        </w:rPr>
        <w:object w:dxaOrig="3519" w:dyaOrig="380">
          <v:shape id="_x0000_i1141" type="#_x0000_t75" style="width:207pt;height:22.5pt" o:ole="">
            <v:imagedata r:id="rId243" o:title=""/>
          </v:shape>
          <o:OLEObject Type="Embed" ProgID="Equation.3" ShapeID="_x0000_i1141" DrawAspect="Content" ObjectID="_1536974164" r:id="rId244"/>
        </w:object>
      </w: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rPr>
      </w:pP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По формуле (8.24):</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0"/>
          <w:sz w:val="30"/>
          <w:szCs w:val="30"/>
          <w:lang w:eastAsia="ru-RU"/>
        </w:rPr>
        <w:object w:dxaOrig="3140" w:dyaOrig="740">
          <v:shape id="_x0000_i1142" type="#_x0000_t75" style="width:189pt;height:45pt" o:ole="">
            <v:imagedata r:id="rId245" o:title=""/>
          </v:shape>
          <o:OLEObject Type="Embed" ProgID="Equation.3" ShapeID="_x0000_i1142" DrawAspect="Content" ObjectID="_1536974165" r:id="rId246"/>
        </w:object>
      </w: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0"/>
          <w:sz w:val="30"/>
          <w:szCs w:val="30"/>
          <w:lang w:eastAsia="ru-RU"/>
        </w:rPr>
        <w:object w:dxaOrig="2900" w:dyaOrig="740">
          <v:shape id="_x0000_i1143" type="#_x0000_t75" style="width:166.5pt;height:42pt" o:ole="">
            <v:imagedata r:id="rId247" o:title=""/>
          </v:shape>
          <o:OLEObject Type="Embed" ProgID="Equation.3" ShapeID="_x0000_i1143" DrawAspect="Content" ObjectID="_1536974166" r:id="rId248"/>
        </w:objec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По формуле (8.25):</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28"/>
          <w:sz w:val="30"/>
          <w:szCs w:val="30"/>
          <w:lang w:eastAsia="ru-RU"/>
        </w:rPr>
        <w:object w:dxaOrig="2780" w:dyaOrig="700">
          <v:shape id="_x0000_i1144" type="#_x0000_t75" style="width:164.25pt;height:41.25pt" o:ole="">
            <v:imagedata r:id="rId249" o:title=""/>
          </v:shape>
          <o:OLEObject Type="Embed" ProgID="Equation.3" ShapeID="_x0000_i1144" DrawAspect="Content" ObjectID="_1536974167" r:id="rId250"/>
        </w:objec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По формуле (8.26):</w:t>
      </w: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0"/>
          <w:sz w:val="30"/>
          <w:szCs w:val="30"/>
          <w:lang w:eastAsia="ru-RU"/>
        </w:rPr>
        <w:object w:dxaOrig="2840" w:dyaOrig="740">
          <v:shape id="_x0000_i1145" type="#_x0000_t75" style="width:167.25pt;height:43.5pt" o:ole="">
            <v:imagedata r:id="rId251" o:title=""/>
          </v:shape>
          <o:OLEObject Type="Embed" ProgID="Equation.3" ShapeID="_x0000_i1145" DrawAspect="Content" ObjectID="_1536974168" r:id="rId252"/>
        </w:objec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По формуле (8.25):</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28"/>
          <w:sz w:val="30"/>
          <w:szCs w:val="30"/>
          <w:lang w:eastAsia="ru-RU"/>
        </w:rPr>
        <w:object w:dxaOrig="2860" w:dyaOrig="700">
          <v:shape id="_x0000_i1146" type="#_x0000_t75" style="width:157.5pt;height:38.25pt" o:ole="">
            <v:imagedata r:id="rId253" o:title=""/>
          </v:shape>
          <o:OLEObject Type="Embed" ProgID="Equation.3" ShapeID="_x0000_i1146" DrawAspect="Content" ObjectID="_1536974169" r:id="rId254"/>
        </w:objec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Принимаем скорость газа в газовой трубе 25 м/</w:t>
      </w:r>
      <w:proofErr w:type="gramStart"/>
      <w:r w:rsidRPr="00CE67C5">
        <w:rPr>
          <w:rFonts w:ascii="Times New Roman" w:eastAsia="Times New Roman" w:hAnsi="Times New Roman" w:cs="Times New Roman"/>
          <w:sz w:val="30"/>
          <w:szCs w:val="30"/>
          <w:lang w:eastAsia="ru-RU"/>
        </w:rPr>
        <w:t>с</w:t>
      </w:r>
      <w:proofErr w:type="gramEnd"/>
      <w:r w:rsidRPr="00CE67C5">
        <w:rPr>
          <w:rFonts w:ascii="Times New Roman" w:eastAsia="Times New Roman" w:hAnsi="Times New Roman" w:cs="Times New Roman"/>
          <w:sz w:val="30"/>
          <w:szCs w:val="30"/>
          <w:lang w:eastAsia="ru-RU"/>
        </w:rPr>
        <w:t xml:space="preserve">, тогда </w:t>
      </w:r>
      <w:r w:rsidRPr="00CE67C5">
        <w:rPr>
          <w:rFonts w:ascii="Times New Roman" w:eastAsia="Times New Roman" w:hAnsi="Times New Roman" w:cs="Times New Roman"/>
          <w:position w:val="-10"/>
          <w:sz w:val="30"/>
          <w:szCs w:val="30"/>
          <w:lang w:eastAsia="ru-RU"/>
        </w:rPr>
        <w:object w:dxaOrig="1200" w:dyaOrig="340">
          <v:shape id="_x0000_i1147" type="#_x0000_t75" style="width:70.5pt;height:19.5pt" o:ole="">
            <v:imagedata r:id="rId255" o:title=""/>
          </v:shape>
          <o:OLEObject Type="Embed" ProgID="Equation.3" ShapeID="_x0000_i1147" DrawAspect="Content" ObjectID="_1536974170" r:id="rId256"/>
        </w:object>
      </w:r>
      <w:r w:rsidRPr="00CE67C5">
        <w:rPr>
          <w:rFonts w:ascii="Times New Roman" w:eastAsia="Times New Roman" w:hAnsi="Times New Roman" w:cs="Times New Roman"/>
          <w:sz w:val="30"/>
          <w:szCs w:val="30"/>
          <w:lang w:eastAsia="ru-RU"/>
        </w:rPr>
        <w:t>.</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Принимаем наружный диаметр газовой трубы </w:t>
      </w:r>
      <w:r w:rsidRPr="00CE67C5">
        <w:rPr>
          <w:rFonts w:ascii="Times New Roman" w:eastAsia="Times New Roman" w:hAnsi="Times New Roman" w:cs="Times New Roman"/>
          <w:position w:val="-14"/>
          <w:sz w:val="30"/>
          <w:szCs w:val="30"/>
          <w:lang w:eastAsia="ru-RU"/>
        </w:rPr>
        <w:object w:dxaOrig="1219" w:dyaOrig="380">
          <v:shape id="_x0000_i1148" type="#_x0000_t75" style="width:69.75pt;height:21pt" o:ole="">
            <v:imagedata r:id="rId257" o:title=""/>
          </v:shape>
          <o:OLEObject Type="Embed" ProgID="Equation.3" ShapeID="_x0000_i1148" DrawAspect="Content" ObjectID="_1536974171" r:id="rId258"/>
        </w:object>
      </w:r>
      <w:r w:rsidRPr="00CE67C5">
        <w:rPr>
          <w:rFonts w:ascii="Times New Roman" w:eastAsia="Times New Roman" w:hAnsi="Times New Roman" w:cs="Times New Roman"/>
          <w:sz w:val="30"/>
          <w:szCs w:val="30"/>
          <w:lang w:eastAsia="ru-RU"/>
        </w:rPr>
        <w:t>. Тогда по формуле (8.25):</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0"/>
          <w:sz w:val="30"/>
          <w:szCs w:val="30"/>
          <w:lang w:eastAsia="ru-RU"/>
        </w:rPr>
        <w:object w:dxaOrig="2840" w:dyaOrig="740">
          <v:shape id="_x0000_i1149" type="#_x0000_t75" style="width:153.75pt;height:39.75pt" o:ole="">
            <v:imagedata r:id="rId259" o:title=""/>
          </v:shape>
          <o:OLEObject Type="Embed" ProgID="Equation.3" ShapeID="_x0000_i1149" DrawAspect="Content" ObjectID="_1536974172" r:id="rId260"/>
        </w:objec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По формуле (8.28):</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24"/>
          <w:sz w:val="30"/>
          <w:szCs w:val="30"/>
          <w:lang w:eastAsia="ru-RU"/>
        </w:rPr>
        <w:object w:dxaOrig="2420" w:dyaOrig="620">
          <v:shape id="_x0000_i1150" type="#_x0000_t75" style="width:138.75pt;height:34.5pt" o:ole="">
            <v:imagedata r:id="rId261" o:title=""/>
          </v:shape>
          <o:OLEObject Type="Embed" ProgID="Equation.3" ShapeID="_x0000_i1150" DrawAspect="Content" ObjectID="_1536974173" r:id="rId262"/>
        </w:object>
      </w: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24"/>
          <w:sz w:val="30"/>
          <w:szCs w:val="30"/>
          <w:lang w:eastAsia="ru-RU"/>
        </w:rPr>
        <w:object w:dxaOrig="2420" w:dyaOrig="620">
          <v:shape id="_x0000_i1151" type="#_x0000_t75" style="width:138.75pt;height:34.5pt" o:ole="">
            <v:imagedata r:id="rId263" o:title=""/>
          </v:shape>
          <o:OLEObject Type="Embed" ProgID="Equation.3" ShapeID="_x0000_i1151" DrawAspect="Content" ObjectID="_1536974174" r:id="rId264"/>
        </w:object>
      </w: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30"/>
          <w:sz w:val="30"/>
          <w:szCs w:val="30"/>
          <w:lang w:eastAsia="ru-RU"/>
        </w:rPr>
        <w:object w:dxaOrig="1600" w:dyaOrig="680">
          <v:shape id="_x0000_i1152" type="#_x0000_t75" style="width:95.25pt;height:41.25pt" o:ole="">
            <v:imagedata r:id="rId265" o:title=""/>
          </v:shape>
          <o:OLEObject Type="Embed" ProgID="Equation.3" ShapeID="_x0000_i1152" DrawAspect="Content" ObjectID="_1536974175" r:id="rId266"/>
        </w:object>
      </w: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Количество газо-воздушной смеси</w: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position w:val="-12"/>
          <w:sz w:val="30"/>
          <w:szCs w:val="30"/>
          <w:lang w:eastAsia="ru-RU"/>
        </w:rPr>
        <w:object w:dxaOrig="4720" w:dyaOrig="380">
          <v:shape id="_x0000_i1153" type="#_x0000_t75" style="width:274.5pt;height:22.5pt" o:ole="">
            <v:imagedata r:id="rId267" o:title=""/>
          </v:shape>
          <o:OLEObject Type="Embed" ProgID="Equation.3" ShapeID="_x0000_i1153" DrawAspect="Content" ObjectID="_1536974176" r:id="rId268"/>
        </w:object>
      </w: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autoSpaceDE w:val="0"/>
        <w:autoSpaceDN w:val="0"/>
        <w:adjustRightInd w:val="0"/>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Принимаем скорости на подводе газа 12,5 м/</w:t>
      </w:r>
      <w:proofErr w:type="gramStart"/>
      <w:r w:rsidRPr="00CE67C5">
        <w:rPr>
          <w:rFonts w:ascii="Times New Roman" w:eastAsia="Times New Roman" w:hAnsi="Times New Roman" w:cs="Times New Roman"/>
          <w:sz w:val="30"/>
          <w:szCs w:val="30"/>
          <w:lang w:eastAsia="ru-RU"/>
        </w:rPr>
        <w:t>с</w:t>
      </w:r>
      <w:proofErr w:type="gramEnd"/>
      <w:r w:rsidRPr="00CE67C5">
        <w:rPr>
          <w:rFonts w:ascii="Times New Roman" w:eastAsia="Times New Roman" w:hAnsi="Times New Roman" w:cs="Times New Roman"/>
          <w:sz w:val="30"/>
          <w:szCs w:val="30"/>
          <w:lang w:eastAsia="ru-RU"/>
        </w:rPr>
        <w:t xml:space="preserve">, </w:t>
      </w:r>
      <w:proofErr w:type="gramStart"/>
      <w:r w:rsidRPr="00CE67C5">
        <w:rPr>
          <w:rFonts w:ascii="Times New Roman" w:eastAsia="Times New Roman" w:hAnsi="Times New Roman" w:cs="Times New Roman"/>
          <w:sz w:val="30"/>
          <w:szCs w:val="30"/>
          <w:lang w:eastAsia="ru-RU"/>
        </w:rPr>
        <w:t>на</w:t>
      </w:r>
      <w:proofErr w:type="gramEnd"/>
      <w:r w:rsidRPr="00CE67C5">
        <w:rPr>
          <w:rFonts w:ascii="Times New Roman" w:eastAsia="Times New Roman" w:hAnsi="Times New Roman" w:cs="Times New Roman"/>
          <w:sz w:val="30"/>
          <w:szCs w:val="30"/>
          <w:lang w:eastAsia="ru-RU"/>
        </w:rPr>
        <w:t xml:space="preserve"> подводе воздуха 8 м/с и на выходе газо-воздушной смеси из носика горелки 25 м/с. Тогда диаметры на подводе газа </w:t>
      </w:r>
      <w:smartTag w:uri="urn:schemas-microsoft-com:office:smarttags" w:element="metricconverter">
        <w:smartTagPr>
          <w:attr w:name="ProductID" w:val="30 мм"/>
        </w:smartTagPr>
        <w:r w:rsidRPr="00CE67C5">
          <w:rPr>
            <w:rFonts w:ascii="Times New Roman" w:eastAsia="Times New Roman" w:hAnsi="Times New Roman" w:cs="Times New Roman"/>
            <w:sz w:val="30"/>
            <w:szCs w:val="30"/>
            <w:lang w:eastAsia="ru-RU"/>
          </w:rPr>
          <w:t>30 мм</w:t>
        </w:r>
      </w:smartTag>
      <w:r w:rsidRPr="00CE67C5">
        <w:rPr>
          <w:rFonts w:ascii="Times New Roman" w:eastAsia="Times New Roman" w:hAnsi="Times New Roman" w:cs="Times New Roman"/>
          <w:sz w:val="30"/>
          <w:szCs w:val="30"/>
          <w:lang w:eastAsia="ru-RU"/>
        </w:rPr>
        <w:t xml:space="preserve">, на подводе воздуха </w:t>
      </w:r>
      <w:smartTag w:uri="urn:schemas-microsoft-com:office:smarttags" w:element="metricconverter">
        <w:smartTagPr>
          <w:attr w:name="ProductID" w:val="115 мм"/>
        </w:smartTagPr>
        <w:r w:rsidRPr="00CE67C5">
          <w:rPr>
            <w:rFonts w:ascii="Times New Roman" w:eastAsia="Times New Roman" w:hAnsi="Times New Roman" w:cs="Times New Roman"/>
            <w:sz w:val="30"/>
            <w:szCs w:val="30"/>
            <w:lang w:eastAsia="ru-RU"/>
          </w:rPr>
          <w:t>115 мм</w:t>
        </w:r>
      </w:smartTag>
      <w:r w:rsidRPr="00CE67C5">
        <w:rPr>
          <w:rFonts w:ascii="Times New Roman" w:eastAsia="Times New Roman" w:hAnsi="Times New Roman" w:cs="Times New Roman"/>
          <w:sz w:val="30"/>
          <w:szCs w:val="30"/>
          <w:lang w:eastAsia="ru-RU"/>
        </w:rPr>
        <w:t xml:space="preserve">, носика горелки </w:t>
      </w:r>
      <w:smartTag w:uri="urn:schemas-microsoft-com:office:smarttags" w:element="metricconverter">
        <w:smartTagPr>
          <w:attr w:name="ProductID" w:val="70 мм"/>
        </w:smartTagPr>
        <w:r w:rsidRPr="00CE67C5">
          <w:rPr>
            <w:rFonts w:ascii="Times New Roman" w:eastAsia="Times New Roman" w:hAnsi="Times New Roman" w:cs="Times New Roman"/>
            <w:sz w:val="30"/>
            <w:szCs w:val="30"/>
            <w:lang w:eastAsia="ru-RU"/>
          </w:rPr>
          <w:t>70 мм</w:t>
        </w:r>
      </w:smartTag>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outlineLvl w:val="0"/>
        <w:rPr>
          <w:rFonts w:ascii="Times New Roman" w:eastAsia="Times New Roman" w:hAnsi="Times New Roman" w:cs="Times New Roman"/>
          <w:b/>
          <w:sz w:val="30"/>
          <w:szCs w:val="30"/>
          <w:lang w:eastAsia="ru-RU"/>
        </w:rPr>
      </w:pPr>
      <w:r w:rsidRPr="00CE67C5">
        <w:rPr>
          <w:rFonts w:ascii="Times New Roman" w:eastAsia="Times New Roman" w:hAnsi="Times New Roman" w:cs="Times New Roman"/>
          <w:b/>
          <w:sz w:val="30"/>
          <w:szCs w:val="30"/>
          <w:lang w:eastAsia="ru-RU"/>
        </w:rPr>
        <w:t>8.2.3 Горелки с улучшенным смешением</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Одним из методов улучшения смешения является </w:t>
      </w:r>
      <w:proofErr w:type="spellStart"/>
      <w:r w:rsidRPr="00CE67C5">
        <w:rPr>
          <w:rFonts w:ascii="Times New Roman" w:eastAsia="Times New Roman" w:hAnsi="Times New Roman" w:cs="Times New Roman"/>
          <w:sz w:val="30"/>
          <w:szCs w:val="30"/>
          <w:lang w:eastAsia="ru-RU"/>
        </w:rPr>
        <w:t>турбулизация</w:t>
      </w:r>
      <w:proofErr w:type="spellEnd"/>
      <w:r w:rsidRPr="00CE67C5">
        <w:rPr>
          <w:rFonts w:ascii="Times New Roman" w:eastAsia="Times New Roman" w:hAnsi="Times New Roman" w:cs="Times New Roman"/>
          <w:sz w:val="30"/>
          <w:szCs w:val="30"/>
          <w:lang w:eastAsia="ru-RU"/>
        </w:rPr>
        <w:t xml:space="preserve"> воздушного потока и достигается следующим образом:</w:t>
      </w:r>
    </w:p>
    <w:p w:rsidR="00CE67C5" w:rsidRPr="00CE67C5" w:rsidRDefault="00CE67C5" w:rsidP="00CE67C5">
      <w:pPr>
        <w:numPr>
          <w:ilvl w:val="0"/>
          <w:numId w:val="27"/>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увеличением пути перемешивания и продолжительности контакта газа и воздуха внутри горелки;</w:t>
      </w:r>
    </w:p>
    <w:p w:rsidR="00CE67C5" w:rsidRPr="00CE67C5" w:rsidRDefault="00CE67C5" w:rsidP="00CE67C5">
      <w:pPr>
        <w:numPr>
          <w:ilvl w:val="0"/>
          <w:numId w:val="27"/>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разделением потока газа и (или) воздуха на мелкие струи;</w:t>
      </w:r>
    </w:p>
    <w:p w:rsidR="00CE67C5" w:rsidRPr="00CE67C5" w:rsidRDefault="00CE67C5" w:rsidP="00CE67C5">
      <w:pPr>
        <w:numPr>
          <w:ilvl w:val="0"/>
          <w:numId w:val="27"/>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направлением потоков воздуха и газа под углом друг к другу;</w:t>
      </w:r>
    </w:p>
    <w:p w:rsidR="00CE67C5" w:rsidRPr="00CE67C5" w:rsidRDefault="00CE67C5" w:rsidP="00CE67C5">
      <w:pPr>
        <w:numPr>
          <w:ilvl w:val="0"/>
          <w:numId w:val="27"/>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закручиванием потоков газа и (или) воздуха.</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В результате улучшения смешения в этих горелках удается получить более короткий и высокотемпературный факел, чем в горелках без предварительного смешения, и снизить потребный коэффициент расхода воздуха. Кроме того, в горелках с улучшенным смешением при соответствующем конструктивном устройстве можно получить факел заданной формы и с необходимыми характеристиками.</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Горелки с улучшенным смешением имеют более сложную конструкцию и меньший предел регулирования, так как в них уже возникает некоторая опасность проскока пламени внутрь горелки. Кроме того, при сжигании газов с высокой температурой сгорания зона высоких температур располагается ближе к горелке, что снижает ее стойкость и стойкость горелочного камня. Поэтому применение горелок с улучшенным смешением оправдано только тогда, когда используются особые свойства полученного в них факела.</w:t>
      </w:r>
    </w:p>
    <w:p w:rsidR="00CE67C5" w:rsidRPr="00CE67C5" w:rsidRDefault="00CE67C5" w:rsidP="00CE67C5">
      <w:pPr>
        <w:spacing w:after="0" w:line="240" w:lineRule="auto"/>
        <w:jc w:val="both"/>
        <w:outlineLvl w:val="0"/>
        <w:rPr>
          <w:rFonts w:ascii="Times New Roman" w:eastAsia="Times New Roman" w:hAnsi="Times New Roman" w:cs="Times New Roman"/>
          <w:b/>
          <w:sz w:val="30"/>
          <w:szCs w:val="30"/>
          <w:lang w:eastAsia="ru-RU"/>
        </w:rPr>
      </w:pPr>
      <w:r w:rsidRPr="00CE67C5">
        <w:rPr>
          <w:rFonts w:ascii="Times New Roman" w:eastAsia="Times New Roman" w:hAnsi="Times New Roman" w:cs="Times New Roman"/>
          <w:sz w:val="30"/>
          <w:szCs w:val="30"/>
          <w:lang w:eastAsia="ru-RU"/>
        </w:rPr>
        <w:t>В качестве примера рассмотрим горелку с постоянной длиной факела</w:t>
      </w:r>
      <w:r w:rsidRPr="00CE67C5">
        <w:rPr>
          <w:rFonts w:ascii="Times New Roman" w:eastAsia="Times New Roman" w:hAnsi="Times New Roman" w:cs="Times New Roman"/>
          <w:b/>
          <w:sz w:val="30"/>
          <w:szCs w:val="30"/>
          <w:lang w:eastAsia="ru-RU"/>
        </w:rPr>
        <w:t>.</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В горелках с постоянной длиной факела, разработанных </w:t>
      </w:r>
      <w:proofErr w:type="spellStart"/>
      <w:r w:rsidRPr="00CE67C5">
        <w:rPr>
          <w:rFonts w:ascii="Times New Roman" w:eastAsia="Times New Roman" w:hAnsi="Times New Roman" w:cs="Times New Roman"/>
          <w:sz w:val="30"/>
          <w:szCs w:val="30"/>
          <w:lang w:eastAsia="ru-RU"/>
        </w:rPr>
        <w:t>Стальпроектом</w:t>
      </w:r>
      <w:proofErr w:type="spellEnd"/>
      <w:r w:rsidRPr="00CE67C5">
        <w:rPr>
          <w:rFonts w:ascii="Times New Roman" w:eastAsia="Times New Roman" w:hAnsi="Times New Roman" w:cs="Times New Roman"/>
          <w:sz w:val="30"/>
          <w:szCs w:val="30"/>
          <w:lang w:eastAsia="ru-RU"/>
        </w:rPr>
        <w:t>, изменение степени предварительного смешения оценивается регулированием длины факела с тем, чтобы сохранить ее неизменной при изменении подачи газа.</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Регулирование степени смешения в этих горелках (рисунок 8.6) происходит благодаря подаче газа через два канала: внутренний, направленный параллельно воздушному потоку, и наружный, из которого газ выходит через ряд отверстий под углом к воздушному потоку. При подаче газа только через внутренний канал горелка </w:t>
      </w:r>
      <w:r w:rsidRPr="00CE67C5">
        <w:rPr>
          <w:rFonts w:ascii="Times New Roman" w:eastAsia="Times New Roman" w:hAnsi="Times New Roman" w:cs="Times New Roman"/>
          <w:sz w:val="30"/>
          <w:szCs w:val="30"/>
          <w:lang w:eastAsia="ru-RU"/>
        </w:rPr>
        <w:lastRenderedPageBreak/>
        <w:t xml:space="preserve">работает как горелка без предварительного смешения типа "труба в трубе". Перераспределяя газ между внутренним и наружным каналами можно регулировать степень смешения, таким образом, чтобы сохранить длину факела неизменной (позволяют сохранить факел длиной примерно </w:t>
      </w:r>
      <w:smartTag w:uri="urn:schemas-microsoft-com:office:smarttags" w:element="metricconverter">
        <w:smartTagPr>
          <w:attr w:name="ProductID" w:val="8 м"/>
        </w:smartTagPr>
        <w:r w:rsidRPr="00CE67C5">
          <w:rPr>
            <w:rFonts w:ascii="Times New Roman" w:eastAsia="Times New Roman" w:hAnsi="Times New Roman" w:cs="Times New Roman"/>
            <w:sz w:val="30"/>
            <w:szCs w:val="30"/>
            <w:lang w:eastAsia="ru-RU"/>
          </w:rPr>
          <w:t>8 м</w:t>
        </w:r>
      </w:smartTag>
      <w:r w:rsidRPr="00CE67C5">
        <w:rPr>
          <w:rFonts w:ascii="Times New Roman" w:eastAsia="Times New Roman" w:hAnsi="Times New Roman" w:cs="Times New Roman"/>
          <w:sz w:val="30"/>
          <w:szCs w:val="30"/>
          <w:lang w:eastAsia="ru-RU"/>
        </w:rPr>
        <w:t xml:space="preserve"> при изменении подачи газа через горелку в пределах регулирования 1:5).</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Все показатели, характерные для кинетических и диффузионных горелок, характерны и для этих горелок:</w:t>
      </w:r>
    </w:p>
    <w:p w:rsidR="00CE67C5" w:rsidRPr="00CE67C5" w:rsidRDefault="00CE67C5" w:rsidP="00CE67C5">
      <w:pPr>
        <w:numPr>
          <w:ilvl w:val="0"/>
          <w:numId w:val="28"/>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Если газогорелочные устройства (ГГУ) этого класса короткопламенные, то свойства его стремятся к свойствам кинетических горелок.</w:t>
      </w:r>
    </w:p>
    <w:p w:rsidR="00CE67C5" w:rsidRPr="00CE67C5" w:rsidRDefault="00CE67C5" w:rsidP="00CE67C5">
      <w:pPr>
        <w:numPr>
          <w:ilvl w:val="0"/>
          <w:numId w:val="28"/>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Если </w:t>
      </w:r>
      <w:proofErr w:type="gramStart"/>
      <w:r w:rsidRPr="00CE67C5">
        <w:rPr>
          <w:rFonts w:ascii="Times New Roman" w:eastAsia="Times New Roman" w:hAnsi="Times New Roman" w:cs="Times New Roman"/>
          <w:sz w:val="30"/>
          <w:szCs w:val="30"/>
          <w:lang w:eastAsia="ru-RU"/>
        </w:rPr>
        <w:t>длиннопламенные</w:t>
      </w:r>
      <w:proofErr w:type="gramEnd"/>
      <w:r w:rsidRPr="00CE67C5">
        <w:rPr>
          <w:rFonts w:ascii="Times New Roman" w:eastAsia="Times New Roman" w:hAnsi="Times New Roman" w:cs="Times New Roman"/>
          <w:sz w:val="30"/>
          <w:szCs w:val="30"/>
          <w:lang w:eastAsia="ru-RU"/>
        </w:rPr>
        <w:t>, то стремятся к свойствам диффузионных ГГУ.</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Признаки длиннопламенных горелок:</w:t>
      </w:r>
    </w:p>
    <w:p w:rsidR="00CE67C5" w:rsidRPr="00CE67C5" w:rsidRDefault="00CE67C5" w:rsidP="00CE67C5">
      <w:pPr>
        <w:numPr>
          <w:ilvl w:val="0"/>
          <w:numId w:val="29"/>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подача газа одной или несколькими крупными струями параллельно потоку воздуха;</w:t>
      </w:r>
    </w:p>
    <w:p w:rsidR="00CE67C5" w:rsidRPr="00CE67C5" w:rsidRDefault="00CE67C5" w:rsidP="00CE67C5">
      <w:pPr>
        <w:numPr>
          <w:ilvl w:val="0"/>
          <w:numId w:val="29"/>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отсутствие закрутки воздуха (или газа);</w:t>
      </w:r>
    </w:p>
    <w:p w:rsidR="00CE67C5" w:rsidRPr="00CE67C5" w:rsidRDefault="00CE67C5" w:rsidP="00CE67C5">
      <w:pPr>
        <w:numPr>
          <w:ilvl w:val="0"/>
          <w:numId w:val="29"/>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короткие смесители</w:t>
      </w:r>
      <w:proofErr w:type="gramStart"/>
      <w:r w:rsidRPr="00CE67C5">
        <w:rPr>
          <w:rFonts w:ascii="Times New Roman" w:eastAsia="Times New Roman" w:hAnsi="Times New Roman" w:cs="Times New Roman"/>
          <w:sz w:val="30"/>
          <w:szCs w:val="30"/>
          <w:lang w:eastAsia="ru-RU"/>
        </w:rPr>
        <w:t xml:space="preserve"> (</w:t>
      </w:r>
      <w:r w:rsidRPr="00CE67C5">
        <w:rPr>
          <w:rFonts w:ascii="Times New Roman" w:eastAsia="Times New Roman" w:hAnsi="Times New Roman" w:cs="Times New Roman"/>
          <w:position w:val="-6"/>
          <w:sz w:val="30"/>
          <w:szCs w:val="30"/>
          <w:lang w:eastAsia="ru-RU"/>
        </w:rPr>
        <w:object w:dxaOrig="1180" w:dyaOrig="279">
          <v:shape id="_x0000_i1154" type="#_x0000_t75" style="width:73.5pt;height:17.25pt" o:ole="">
            <v:imagedata r:id="rId269" o:title=""/>
          </v:shape>
          <o:OLEObject Type="Embed" ProgID="Equation.3" ShapeID="_x0000_i1154" DrawAspect="Content" ObjectID="_1536974177" r:id="rId270"/>
        </w:object>
      </w:r>
      <w:r w:rsidRPr="00CE67C5">
        <w:rPr>
          <w:rFonts w:ascii="Times New Roman" w:eastAsia="Times New Roman" w:hAnsi="Times New Roman" w:cs="Times New Roman"/>
          <w:sz w:val="30"/>
          <w:szCs w:val="30"/>
          <w:lang w:eastAsia="ru-RU"/>
        </w:rPr>
        <w:t>).</w:t>
      </w:r>
      <w:proofErr w:type="gramEnd"/>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r>
        <w:rPr>
          <w:rFonts w:ascii="Times New Roman" w:eastAsia="Times New Roman" w:hAnsi="Times New Roman" w:cs="Times New Roman"/>
          <w:noProof/>
          <w:sz w:val="30"/>
          <w:szCs w:val="30"/>
          <w:lang w:eastAsia="ru-RU"/>
        </w:rPr>
        <mc:AlternateContent>
          <mc:Choice Requires="wpg">
            <w:drawing>
              <wp:inline distT="0" distB="0" distL="0" distR="0">
                <wp:extent cx="4723765" cy="1943100"/>
                <wp:effectExtent l="2540" t="0" r="0" b="4445"/>
                <wp:docPr id="11" name="Группа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23765" cy="1943100"/>
                          <a:chOff x="2586" y="851"/>
                          <a:chExt cx="7439" cy="3060"/>
                        </a:xfrm>
                      </wpg:grpSpPr>
                      <pic:pic xmlns:pic="http://schemas.openxmlformats.org/drawingml/2006/picture">
                        <pic:nvPicPr>
                          <pic:cNvPr id="12" name="Picture 3" descr="Безымянный10"/>
                          <pic:cNvPicPr>
                            <a:picLocks noChangeAspect="1" noChangeArrowheads="1"/>
                          </pic:cNvPicPr>
                        </pic:nvPicPr>
                        <pic:blipFill>
                          <a:blip r:embed="rId271" cstate="print">
                            <a:extLst>
                              <a:ext uri="{28A0092B-C50C-407E-A947-70E740481C1C}">
                                <a14:useLocalDpi xmlns:a14="http://schemas.microsoft.com/office/drawing/2010/main" val="0"/>
                              </a:ext>
                            </a:extLst>
                          </a:blip>
                          <a:srcRect t="1176" b="3874"/>
                          <a:stretch>
                            <a:fillRect/>
                          </a:stretch>
                        </pic:blipFill>
                        <pic:spPr bwMode="auto">
                          <a:xfrm>
                            <a:off x="2586" y="1244"/>
                            <a:ext cx="7439" cy="266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 name="Line 4"/>
                        <wps:cNvCnPr/>
                        <wps:spPr bwMode="auto">
                          <a:xfrm rot="19800000">
                            <a:off x="6441" y="1090"/>
                            <a:ext cx="0" cy="371"/>
                          </a:xfrm>
                          <a:prstGeom prst="line">
                            <a:avLst/>
                          </a:prstGeom>
                          <a:noFill/>
                          <a:ln w="19050">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14" name="Line 5"/>
                        <wps:cNvCnPr/>
                        <wps:spPr bwMode="auto">
                          <a:xfrm rot="20100000">
                            <a:off x="4517" y="1570"/>
                            <a:ext cx="0" cy="371"/>
                          </a:xfrm>
                          <a:prstGeom prst="line">
                            <a:avLst/>
                          </a:prstGeom>
                          <a:noFill/>
                          <a:ln w="19050">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15" name="Line 6"/>
                        <wps:cNvCnPr/>
                        <wps:spPr bwMode="auto">
                          <a:xfrm>
                            <a:off x="3167" y="1716"/>
                            <a:ext cx="0" cy="371"/>
                          </a:xfrm>
                          <a:prstGeom prst="line">
                            <a:avLst/>
                          </a:prstGeom>
                          <a:noFill/>
                          <a:ln w="19050">
                            <a:solidFill>
                              <a:srgbClr val="000000"/>
                            </a:solidFill>
                            <a:round/>
                            <a:headEnd/>
                            <a:tailEnd type="stealth" w="med" len="lg"/>
                          </a:ln>
                          <a:extLst>
                            <a:ext uri="{909E8E84-426E-40DD-AFC4-6F175D3DCCD1}">
                              <a14:hiddenFill xmlns:a14="http://schemas.microsoft.com/office/drawing/2010/main">
                                <a:noFill/>
                              </a14:hiddenFill>
                            </a:ext>
                          </a:extLst>
                        </wps:spPr>
                        <wps:bodyPr/>
                      </wps:wsp>
                      <wps:wsp>
                        <wps:cNvPr id="16" name="Rectangle 7"/>
                        <wps:cNvSpPr>
                          <a:spLocks noChangeArrowheads="1"/>
                        </wps:cNvSpPr>
                        <wps:spPr bwMode="auto">
                          <a:xfrm>
                            <a:off x="2926" y="1399"/>
                            <a:ext cx="510" cy="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E67C5" w:rsidRDefault="00CE67C5" w:rsidP="00CE67C5">
                              <w:r>
                                <w:t>Газ</w:t>
                              </w:r>
                            </w:p>
                          </w:txbxContent>
                        </wps:txbx>
                        <wps:bodyPr rot="0" vert="horz" wrap="square" lIns="18000" tIns="0" rIns="18000" bIns="0" anchor="t" anchorCtr="0" upright="1">
                          <a:noAutofit/>
                        </wps:bodyPr>
                      </wps:wsp>
                      <wps:wsp>
                        <wps:cNvPr id="17" name="Rectangle 8"/>
                        <wps:cNvSpPr>
                          <a:spLocks noChangeArrowheads="1"/>
                        </wps:cNvSpPr>
                        <wps:spPr bwMode="auto">
                          <a:xfrm>
                            <a:off x="4187" y="1320"/>
                            <a:ext cx="510" cy="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E67C5" w:rsidRDefault="00CE67C5" w:rsidP="00CE67C5">
                              <w:r>
                                <w:t>Газ</w:t>
                              </w:r>
                            </w:p>
                          </w:txbxContent>
                        </wps:txbx>
                        <wps:bodyPr rot="0" vert="horz" wrap="square" lIns="18000" tIns="0" rIns="18000" bIns="0" anchor="t" anchorCtr="0" upright="1">
                          <a:noAutofit/>
                        </wps:bodyPr>
                      </wps:wsp>
                      <wps:wsp>
                        <wps:cNvPr id="18" name="Rectangle 9"/>
                        <wps:cNvSpPr>
                          <a:spLocks noChangeArrowheads="1"/>
                        </wps:cNvSpPr>
                        <wps:spPr bwMode="auto">
                          <a:xfrm>
                            <a:off x="5930" y="851"/>
                            <a:ext cx="850" cy="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E67C5" w:rsidRDefault="00CE67C5" w:rsidP="00CE67C5">
                              <w:r>
                                <w:t>Воздух</w:t>
                              </w:r>
                            </w:p>
                          </w:txbxContent>
                        </wps:txbx>
                        <wps:bodyPr rot="0" vert="horz" wrap="square" lIns="18000" tIns="0" rIns="18000" bIns="0" anchor="t" anchorCtr="0" upright="1">
                          <a:noAutofit/>
                        </wps:bodyPr>
                      </wps:wsp>
                    </wpg:wgp>
                  </a:graphicData>
                </a:graphic>
              </wp:inline>
            </w:drawing>
          </mc:Choice>
          <mc:Fallback>
            <w:pict>
              <v:group id="Группа 11" o:spid="_x0000_s1026" style="width:371.95pt;height:153pt;mso-position-horizontal-relative:char;mso-position-vertical-relative:line" coordorigin="2586,851" coordsize="7439,30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">
                <v:shape id="Picture 3" o:spid="_x0000_s1027" type="#_x0000_t75" alt="Безымянный10" style="position:absolute;left:2586;top:1244;width:7439;height:26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F31CTEAAAA2wAAAA8AAABkcnMvZG93bnJldi54bWxET01rwkAQvQv9D8sUehHd1INK6hqCUBqh&#10;VEwV6W3ITpOQ7GyaXTX9911B6G0e73NWyWBacaHe1ZYVPE8jEMSF1TWXCg6fr5MlCOeRNbaWScEv&#10;OUjWD6MVxtpeeU+X3JcihLCLUUHlfRdL6YqKDLqp7YgD9217gz7AvpS6x2sIN62cRdFcGqw5NFTY&#10;0aaiosnPRkGeLf37cXN6G3+kP/PG7bZZs/hS6ulxSF9AeBr8v/juznSYP4PbL+EAuf4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F31CTEAAAA2wAAAA8AAAAAAAAAAAAAAAAA&#10;nwIAAGRycy9kb3ducmV2LnhtbFBLBQYAAAAABAAEAPcAAACQAwAAAAA=&#10;">
                  <v:imagedata r:id="rId272" o:title="Безымянный10" croptop="771f" cropbottom="2539f"/>
                </v:shape>
                <v:line id="Line 4" o:spid="_x0000_s1028" style="position:absolute;rotation:-30;visibility:visible;mso-wrap-style:square" from="6441,1090" to="6441,14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tW8RsAAAADbAAAADwAAAGRycy9kb3ducmV2LnhtbERPzWrCQBC+F/oOyxS81YkNSIiuIoJQ&#10;8BBMfYAhOybR7GzIbjX26V1B6G0+vt9ZrkfbqSsPvnWiYTZNQLFUzrRSazj+7D4zUD6QGOqcsIY7&#10;e1iv3t+WlBt3kwNfy1CrGCI+Jw1NCH2O6KuGLfmp61kid3KDpRDhUKMZ6BbDbYdfSTJHS63EhoZ6&#10;3jZcXcpfq2G/Nf6UFsc/zC77wm3ueA471HryMW4WoAKP4V/8cn+bOD+F5y/xAFw9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LVvEbAAAAA2wAAAA8AAAAAAAAAAAAAAAAA&#10;oQIAAGRycy9kb3ducmV2LnhtbFBLBQYAAAAABAAEAPkAAACOAwAAAAA=&#10;" strokeweight="1.5pt">
                  <v:stroke endarrow="classic" endarrowlength="long"/>
                </v:line>
                <v:line id="Line 5" o:spid="_x0000_s1029" style="position:absolute;rotation:-25;visibility:visible;mso-wrap-style:square" from="4517,1570" to="4517,194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1/VvcAAAADbAAAADwAAAGRycy9kb3ducmV2LnhtbERPTYvCMBC9C/6HMMJeRFOLSKlGEUGU&#10;vVk96G1oxrbaTEoTtf57s7DgbR7vcxarztTiSa2rLCuYjCMQxLnVFRcKTsftKAHhPLLG2jIpeJOD&#10;1bLfW2Cq7YsP9Mx8IUIIuxQVlN43qZQuL8mgG9uGOHBX2xr0AbaF1C2+QripZRxFM2mw4tBQYkOb&#10;kvJ79jAKhodq52+/l8c7i5Pz8RpPit1mq9TPoFvPQXjq/Ff8797rMH8Kf7+EA+Ty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9f1b3AAAAA2wAAAA8AAAAAAAAAAAAAAAAA&#10;oQIAAGRycy9kb3ducmV2LnhtbFBLBQYAAAAABAAEAPkAAACOAwAAAAA=&#10;" strokeweight="1.5pt">
                  <v:stroke endarrow="classic" endarrowlength="long"/>
                </v:line>
                <v:line id="Line 6" o:spid="_x0000_s1030" style="position:absolute;visibility:visible;mso-wrap-style:square" from="3167,1716" to="3167,20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Ovo8QAAADbAAAADwAAAGRycy9kb3ducmV2LnhtbERPS2vCQBC+C/0PyxR6002lKRJdRYpS&#10;xUPxdfA2ZMckmp2N2a1Gf70rCN7m43vOYNSYUpypdoVlBZ+dCARxanXBmYLNetrugXAeWWNpmRRc&#10;ycFo+NYaYKLthZd0XvlMhBB2CSrIva8SKV2ak0HXsRVx4Pa2NugDrDOpa7yEcFPKbhR9S4MFh4Yc&#10;K/rJKT2u/o2CxWY7P/39ntbXePLV7Ir4MD0cb0p9vDfjPghPjX+Jn+6ZDvNjePwSDpDDO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F86+jxAAAANsAAAAPAAAAAAAAAAAA&#10;AAAAAKECAABkcnMvZG93bnJldi54bWxQSwUGAAAAAAQABAD5AAAAkgMAAAAA&#10;" strokeweight="1.5pt">
                  <v:stroke endarrow="classic" endarrowlength="long"/>
                </v:line>
                <v:rect id="Rectangle 7" o:spid="_x0000_s1031" style="position:absolute;left:2926;top:1399;width:510;height:3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FmksYA&#10;AADbAAAADwAAAGRycy9kb3ducmV2LnhtbESPQWvCQBCF74L/YRnBi+imUqykrqENFUsvbVXwOmSn&#10;2WB2NmRXE/vruwXB2wzvzfverLLe1uJCra8cK3iYJSCIC6crLhUc9pvpEoQPyBprx6TgSh6y9XCw&#10;wlS7jr/psguliCHsU1RgQmhSKX1hyKKfuYY4aj+utRji2pZSt9jFcFvLeZIspMWKI8FgQ7mh4rQ7&#10;2whJXr8+TsvN49tT3pnP32o7udZHpcaj/uUZRKA+3M2363cd6y/g/5c4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EFmksYAAADbAAAADwAAAAAAAAAAAAAAAACYAgAAZHJz&#10;L2Rvd25yZXYueG1sUEsFBgAAAAAEAAQA9QAAAIsDAAAAAA==&#10;" filled="f" stroked="f">
                  <v:textbox inset=".5mm,0,.5mm,0">
                    <w:txbxContent>
                      <w:p w:rsidR="00CE67C5" w:rsidRDefault="00CE67C5" w:rsidP="00CE67C5">
                        <w:r>
                          <w:t>Газ</w:t>
                        </w:r>
                      </w:p>
                    </w:txbxContent>
                  </v:textbox>
                </v:rect>
                <v:rect id="Rectangle 8" o:spid="_x0000_s1032" style="position:absolute;left:4187;top:1320;width:510;height:3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3DCcYA&#10;AADbAAAADwAAAGRycy9kb3ducmV2LnhtbESPQWvCQBCF74L/YRnBi+imUlRS19CGiqWXtip4HbLT&#10;bDA7G7Krif313YLQ2wzvzfverLPe1uJKra8cK3iYJSCIC6crLhUcD9vpCoQPyBprx6TgRh6yzXCw&#10;xlS7jr/oug+liCHsU1RgQmhSKX1hyKKfuYY4at+utRji2pZSt9jFcFvLeZIspMWKI8FgQ7mh4ry/&#10;2AhJXj7fz6vt4+sy78zHT7Wb3OqTUuNR//wEIlAf/s336zcd6y/h75c4gN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w3DCcYAAADbAAAADwAAAAAAAAAAAAAAAACYAgAAZHJz&#10;L2Rvd25yZXYueG1sUEsFBgAAAAAEAAQA9QAAAIsDAAAAAA==&#10;" filled="f" stroked="f">
                  <v:textbox inset=".5mm,0,.5mm,0">
                    <w:txbxContent>
                      <w:p w:rsidR="00CE67C5" w:rsidRDefault="00CE67C5" w:rsidP="00CE67C5">
                        <w:r>
                          <w:t>Газ</w:t>
                        </w:r>
                      </w:p>
                    </w:txbxContent>
                  </v:textbox>
                </v:rect>
                <v:rect id="Rectangle 9" o:spid="_x0000_s1033" style="position:absolute;left:5930;top:851;width:850;height:3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JXe8UA&#10;AADbAAAADwAAAGRycy9kb3ducmV2LnhtbESPTWvCQBCG7wX/wzJCL6VuWkqV6CoqlUovfrTQ65Ad&#10;s8HsbMhuTeyvdw6F3maY9+OZ2aL3tbpQG6vABp5GGSjiItiKSwNfn5vHCaiYkC3WgcnAlSIs5oO7&#10;GeY2dHygyzGVSkI45mjApdTkWsfCkcc4Cg2x3E6h9ZhkbUttW+wk3Nf6OctetceKpcFhQ2tHxfn4&#10;46UkW+0/zpPNy9t43bndb/X+cK2/jbkf9sspqER9+hf/ubdW8AVWfpEB9P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kld7xQAAANsAAAAPAAAAAAAAAAAAAAAAAJgCAABkcnMv&#10;ZG93bnJldi54bWxQSwUGAAAAAAQABAD1AAAAigMAAAAA&#10;" filled="f" stroked="f">
                  <v:textbox inset=".5mm,0,.5mm,0">
                    <w:txbxContent>
                      <w:p w:rsidR="00CE67C5" w:rsidRDefault="00CE67C5" w:rsidP="00CE67C5">
                        <w:r>
                          <w:t>Воздух</w:t>
                        </w:r>
                      </w:p>
                    </w:txbxContent>
                  </v:textbox>
                </v:rect>
                <w10:anchorlock/>
              </v:group>
            </w:pict>
          </mc:Fallback>
        </mc:AlternateContent>
      </w: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center"/>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Рисунок 8.6 – </w:t>
      </w:r>
      <w:r w:rsidRPr="00CE67C5">
        <w:rPr>
          <w:rFonts w:ascii="Times New Roman" w:eastAsia="Times New Roman" w:hAnsi="Times New Roman" w:cs="Times New Roman"/>
          <w:b/>
          <w:sz w:val="30"/>
          <w:szCs w:val="30"/>
          <w:lang w:eastAsia="ru-RU"/>
        </w:rPr>
        <w:t>Горелка с постоянной длиной факела</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Признаки короткопламенных горелок:</w:t>
      </w:r>
    </w:p>
    <w:p w:rsidR="00CE67C5" w:rsidRPr="00CE67C5" w:rsidRDefault="00CE67C5" w:rsidP="00CE67C5">
      <w:pPr>
        <w:numPr>
          <w:ilvl w:val="0"/>
          <w:numId w:val="30"/>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подача газа системой мелких струй под углом к потоку воздуха;</w:t>
      </w:r>
    </w:p>
    <w:p w:rsidR="00CE67C5" w:rsidRPr="00CE67C5" w:rsidRDefault="00CE67C5" w:rsidP="00CE67C5">
      <w:pPr>
        <w:numPr>
          <w:ilvl w:val="0"/>
          <w:numId w:val="30"/>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наличие закрутки воздуха или газа;</w:t>
      </w:r>
    </w:p>
    <w:p w:rsidR="00CE67C5" w:rsidRPr="00CE67C5" w:rsidRDefault="00CE67C5" w:rsidP="00CE67C5">
      <w:pPr>
        <w:numPr>
          <w:ilvl w:val="0"/>
          <w:numId w:val="30"/>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наличие длинного смесителя.</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Принципы изменения длины факела:</w:t>
      </w:r>
    </w:p>
    <w:p w:rsidR="00CE67C5" w:rsidRPr="00CE67C5" w:rsidRDefault="00CE67C5" w:rsidP="00CE67C5">
      <w:pPr>
        <w:numPr>
          <w:ilvl w:val="0"/>
          <w:numId w:val="30"/>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двухступенчатый подвод газа;</w:t>
      </w:r>
    </w:p>
    <w:p w:rsidR="00CE67C5" w:rsidRPr="00CE67C5" w:rsidRDefault="00CE67C5" w:rsidP="00CE67C5">
      <w:pPr>
        <w:numPr>
          <w:ilvl w:val="0"/>
          <w:numId w:val="30"/>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двухступенчатый подвод воздуха;</w:t>
      </w:r>
    </w:p>
    <w:p w:rsidR="00CE67C5" w:rsidRPr="00CE67C5" w:rsidRDefault="00CE67C5" w:rsidP="00CE67C5">
      <w:pPr>
        <w:numPr>
          <w:ilvl w:val="0"/>
          <w:numId w:val="30"/>
        </w:numPr>
        <w:spacing w:after="0" w:line="240" w:lineRule="auto"/>
        <w:ind w:left="426" w:hanging="426"/>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применение </w:t>
      </w:r>
      <w:proofErr w:type="gramStart"/>
      <w:r w:rsidRPr="00CE67C5">
        <w:rPr>
          <w:rFonts w:ascii="Times New Roman" w:eastAsia="Times New Roman" w:hAnsi="Times New Roman" w:cs="Times New Roman"/>
          <w:sz w:val="30"/>
          <w:szCs w:val="30"/>
          <w:lang w:eastAsia="ru-RU"/>
        </w:rPr>
        <w:t>специальных</w:t>
      </w:r>
      <w:proofErr w:type="gramEnd"/>
      <w:r w:rsidRPr="00CE67C5">
        <w:rPr>
          <w:rFonts w:ascii="Times New Roman" w:eastAsia="Times New Roman" w:hAnsi="Times New Roman" w:cs="Times New Roman"/>
          <w:sz w:val="30"/>
          <w:szCs w:val="30"/>
          <w:lang w:eastAsia="ru-RU"/>
        </w:rPr>
        <w:t xml:space="preserve"> </w:t>
      </w:r>
      <w:proofErr w:type="spellStart"/>
      <w:r w:rsidRPr="00CE67C5">
        <w:rPr>
          <w:rFonts w:ascii="Times New Roman" w:eastAsia="Times New Roman" w:hAnsi="Times New Roman" w:cs="Times New Roman"/>
          <w:sz w:val="30"/>
          <w:szCs w:val="30"/>
          <w:lang w:eastAsia="ru-RU"/>
        </w:rPr>
        <w:t>газораспределителей</w:t>
      </w:r>
      <w:proofErr w:type="spellEnd"/>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rPr>
          <w:rFonts w:ascii="Times New Roman" w:eastAsia="Times New Roman" w:hAnsi="Times New Roman" w:cs="Times New Roman"/>
          <w:b/>
          <w:sz w:val="30"/>
          <w:szCs w:val="30"/>
          <w:lang w:eastAsia="ru-RU"/>
        </w:rPr>
      </w:pPr>
      <w:r w:rsidRPr="00CE67C5">
        <w:rPr>
          <w:rFonts w:ascii="Times New Roman" w:eastAsia="Times New Roman" w:hAnsi="Times New Roman" w:cs="Times New Roman"/>
          <w:b/>
          <w:sz w:val="30"/>
          <w:szCs w:val="30"/>
          <w:lang w:eastAsia="ru-RU"/>
        </w:rPr>
        <w:t>8.2.4 Классификация газогорелочных устройств</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lastRenderedPageBreak/>
        <w:t>Рассмотрев принцип действия и конструктивные особенности газогорелочных устройств, сведем все многообразие этих устрой</w:t>
      </w:r>
      <w:proofErr w:type="gramStart"/>
      <w:r w:rsidRPr="00CE67C5">
        <w:rPr>
          <w:rFonts w:ascii="Times New Roman" w:eastAsia="Times New Roman" w:hAnsi="Times New Roman" w:cs="Times New Roman"/>
          <w:sz w:val="30"/>
          <w:szCs w:val="30"/>
          <w:lang w:eastAsia="ru-RU"/>
        </w:rPr>
        <w:t>ств в сл</w:t>
      </w:r>
      <w:proofErr w:type="gramEnd"/>
      <w:r w:rsidRPr="00CE67C5">
        <w:rPr>
          <w:rFonts w:ascii="Times New Roman" w:eastAsia="Times New Roman" w:hAnsi="Times New Roman" w:cs="Times New Roman"/>
          <w:sz w:val="30"/>
          <w:szCs w:val="30"/>
          <w:lang w:eastAsia="ru-RU"/>
        </w:rPr>
        <w:t>едующую таблицу.</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p>
    <w:p w:rsidR="00CE67C5" w:rsidRPr="00CE67C5" w:rsidRDefault="00CE67C5" w:rsidP="00CE67C5">
      <w:pPr>
        <w:spacing w:after="0" w:line="240" w:lineRule="auto"/>
        <w:jc w:val="both"/>
        <w:outlineLvl w:val="0"/>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Таблица 8.1 – </w:t>
      </w:r>
      <w:r w:rsidRPr="00CE67C5">
        <w:rPr>
          <w:rFonts w:ascii="Times New Roman" w:eastAsia="Times New Roman" w:hAnsi="Times New Roman" w:cs="Times New Roman"/>
          <w:b/>
          <w:sz w:val="30"/>
          <w:szCs w:val="30"/>
          <w:lang w:eastAsia="ru-RU"/>
        </w:rPr>
        <w:t>Классификация газовых горелок</w:t>
      </w:r>
    </w:p>
    <w:p w:rsidR="00CE67C5" w:rsidRPr="00CE67C5" w:rsidRDefault="00CE67C5" w:rsidP="00CE67C5">
      <w:pPr>
        <w:spacing w:after="0" w:line="240" w:lineRule="auto"/>
        <w:jc w:val="both"/>
        <w:outlineLvl w:val="0"/>
        <w:rPr>
          <w:rFonts w:ascii="Times New Roman" w:eastAsia="Times New Roman" w:hAnsi="Times New Roman" w:cs="Times New Roman"/>
          <w:sz w:val="30"/>
          <w:szCs w:val="30"/>
          <w:lang w:eastAsia="ru-RU"/>
        </w:rPr>
      </w:pPr>
    </w:p>
    <w:tbl>
      <w:tblPr>
        <w:tblW w:w="9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088"/>
        <w:gridCol w:w="6012"/>
      </w:tblGrid>
      <w:tr w:rsidR="00CE67C5" w:rsidRPr="00CE67C5" w:rsidTr="00D111F6">
        <w:trPr>
          <w:trHeight w:val="613"/>
        </w:trPr>
        <w:tc>
          <w:tcPr>
            <w:tcW w:w="3088" w:type="dxa"/>
            <w:vAlign w:val="center"/>
          </w:tcPr>
          <w:p w:rsidR="00CE67C5" w:rsidRPr="00CE67C5" w:rsidRDefault="00CE67C5" w:rsidP="00CE67C5">
            <w:pPr>
              <w:spacing w:after="0" w:line="240" w:lineRule="auto"/>
              <w:jc w:val="center"/>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Признак</w:t>
            </w:r>
          </w:p>
        </w:tc>
        <w:tc>
          <w:tcPr>
            <w:tcW w:w="6012" w:type="dxa"/>
            <w:vAlign w:val="center"/>
          </w:tcPr>
          <w:p w:rsidR="00CE67C5" w:rsidRPr="00CE67C5" w:rsidRDefault="00CE67C5" w:rsidP="00CE67C5">
            <w:pPr>
              <w:spacing w:after="0" w:line="240" w:lineRule="auto"/>
              <w:jc w:val="center"/>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Группа горелок</w:t>
            </w:r>
          </w:p>
        </w:tc>
      </w:tr>
      <w:tr w:rsidR="00CE67C5" w:rsidRPr="00CE67C5" w:rsidTr="00D111F6">
        <w:trPr>
          <w:trHeight w:val="20"/>
        </w:trPr>
        <w:tc>
          <w:tcPr>
            <w:tcW w:w="3088" w:type="dxa"/>
          </w:tcPr>
          <w:p w:rsidR="00CE67C5" w:rsidRPr="00CE67C5" w:rsidRDefault="00CE67C5" w:rsidP="00CE67C5">
            <w:pPr>
              <w:spacing w:after="0" w:line="240" w:lineRule="auto"/>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Теплота сгорания газа</w:t>
            </w:r>
          </w:p>
        </w:tc>
        <w:tc>
          <w:tcPr>
            <w:tcW w:w="6012" w:type="dxa"/>
          </w:tcPr>
          <w:p w:rsidR="00CE67C5" w:rsidRPr="00CE67C5" w:rsidRDefault="00CE67C5" w:rsidP="00CE67C5">
            <w:pPr>
              <w:spacing w:after="0" w:line="240" w:lineRule="auto"/>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1. Для газов с низкой (</w:t>
            </w:r>
            <w:r w:rsidRPr="00CE67C5">
              <w:rPr>
                <w:rFonts w:ascii="Times New Roman" w:eastAsia="Times New Roman" w:hAnsi="Times New Roman" w:cs="Times New Roman"/>
                <w:position w:val="-10"/>
                <w:sz w:val="28"/>
                <w:szCs w:val="28"/>
                <w:lang w:eastAsia="ru-RU"/>
              </w:rPr>
              <w:object w:dxaOrig="520" w:dyaOrig="320">
                <v:shape id="_x0000_i1155" type="#_x0000_t75" style="width:26.25pt;height:16.5pt" o:ole="">
                  <v:imagedata r:id="rId273" o:title=""/>
                </v:shape>
                <o:OLEObject Type="Embed" ProgID="Equation.3" ShapeID="_x0000_i1155" DrawAspect="Content" ObjectID="_1536974178" r:id="rId274"/>
              </w:object>
            </w:r>
            <w:r w:rsidRPr="00CE67C5">
              <w:rPr>
                <w:rFonts w:ascii="Times New Roman" w:eastAsia="Times New Roman" w:hAnsi="Times New Roman" w:cs="Times New Roman"/>
                <w:sz w:val="28"/>
                <w:szCs w:val="28"/>
                <w:lang w:eastAsia="ru-RU"/>
              </w:rPr>
              <w:t xml:space="preserve"> МДж/м</w:t>
            </w:r>
            <w:r w:rsidRPr="00CE67C5">
              <w:rPr>
                <w:rFonts w:ascii="Times New Roman" w:eastAsia="Times New Roman" w:hAnsi="Times New Roman" w:cs="Times New Roman"/>
                <w:sz w:val="28"/>
                <w:szCs w:val="28"/>
                <w:vertAlign w:val="superscript"/>
                <w:lang w:eastAsia="ru-RU"/>
              </w:rPr>
              <w:t>3</w:t>
            </w:r>
            <w:r w:rsidRPr="00CE67C5">
              <w:rPr>
                <w:rFonts w:ascii="Times New Roman" w:eastAsia="Times New Roman" w:hAnsi="Times New Roman" w:cs="Times New Roman"/>
                <w:sz w:val="28"/>
                <w:szCs w:val="28"/>
                <w:lang w:eastAsia="ru-RU"/>
              </w:rPr>
              <w:t>) теплотой сгорания (доменный, генераторный газы);</w:t>
            </w:r>
          </w:p>
          <w:p w:rsidR="00CE67C5" w:rsidRPr="00CE67C5" w:rsidRDefault="00CE67C5" w:rsidP="00CE67C5">
            <w:pPr>
              <w:spacing w:after="0" w:line="240" w:lineRule="auto"/>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2. Для газов со средней (от 8,0 до 20,0 МДж/м</w:t>
            </w:r>
            <w:r w:rsidRPr="00CE67C5">
              <w:rPr>
                <w:rFonts w:ascii="Times New Roman" w:eastAsia="Times New Roman" w:hAnsi="Times New Roman" w:cs="Times New Roman"/>
                <w:sz w:val="28"/>
                <w:szCs w:val="28"/>
                <w:vertAlign w:val="superscript"/>
                <w:lang w:eastAsia="ru-RU"/>
              </w:rPr>
              <w:t>3</w:t>
            </w:r>
            <w:r w:rsidRPr="00CE67C5">
              <w:rPr>
                <w:rFonts w:ascii="Times New Roman" w:eastAsia="Times New Roman" w:hAnsi="Times New Roman" w:cs="Times New Roman"/>
                <w:sz w:val="28"/>
                <w:szCs w:val="28"/>
                <w:lang w:eastAsia="ru-RU"/>
              </w:rPr>
              <w:t>) теплотой сгорания (коксовый газ);</w:t>
            </w:r>
          </w:p>
          <w:p w:rsidR="00CE67C5" w:rsidRPr="00CE67C5" w:rsidRDefault="00CE67C5" w:rsidP="00CE67C5">
            <w:pPr>
              <w:spacing w:after="0" w:line="240" w:lineRule="auto"/>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3. Для газов с высокой (</w:t>
            </w:r>
            <w:r w:rsidRPr="00CE67C5">
              <w:rPr>
                <w:rFonts w:ascii="Times New Roman" w:eastAsia="Times New Roman" w:hAnsi="Times New Roman" w:cs="Times New Roman"/>
                <w:position w:val="-10"/>
                <w:sz w:val="28"/>
                <w:szCs w:val="28"/>
                <w:lang w:eastAsia="ru-RU"/>
              </w:rPr>
              <w:object w:dxaOrig="639" w:dyaOrig="320">
                <v:shape id="_x0000_i1156" type="#_x0000_t75" style="width:32.25pt;height:16.5pt" o:ole="">
                  <v:imagedata r:id="rId275" o:title=""/>
                </v:shape>
                <o:OLEObject Type="Embed" ProgID="Equation.3" ShapeID="_x0000_i1156" DrawAspect="Content" ObjectID="_1536974179" r:id="rId276"/>
              </w:object>
            </w:r>
            <w:r w:rsidRPr="00CE67C5">
              <w:rPr>
                <w:rFonts w:ascii="Times New Roman" w:eastAsia="Times New Roman" w:hAnsi="Times New Roman" w:cs="Times New Roman"/>
                <w:sz w:val="28"/>
                <w:szCs w:val="28"/>
                <w:lang w:eastAsia="ru-RU"/>
              </w:rPr>
              <w:t xml:space="preserve"> МДж/м</w:t>
            </w:r>
            <w:r w:rsidRPr="00CE67C5">
              <w:rPr>
                <w:rFonts w:ascii="Times New Roman" w:eastAsia="Times New Roman" w:hAnsi="Times New Roman" w:cs="Times New Roman"/>
                <w:sz w:val="28"/>
                <w:szCs w:val="28"/>
                <w:vertAlign w:val="superscript"/>
                <w:lang w:eastAsia="ru-RU"/>
              </w:rPr>
              <w:t>3</w:t>
            </w:r>
            <w:r w:rsidRPr="00CE67C5">
              <w:rPr>
                <w:rFonts w:ascii="Times New Roman" w:eastAsia="Times New Roman" w:hAnsi="Times New Roman" w:cs="Times New Roman"/>
                <w:sz w:val="28"/>
                <w:szCs w:val="28"/>
                <w:lang w:eastAsia="ru-RU"/>
              </w:rPr>
              <w:t>) теплотой сгорания (природные газы, газы нефтезаводов).</w:t>
            </w:r>
          </w:p>
        </w:tc>
      </w:tr>
    </w:tbl>
    <w:p w:rsidR="00CE67C5" w:rsidRPr="00CE67C5" w:rsidRDefault="00CE67C5" w:rsidP="00CE67C5">
      <w:pPr>
        <w:spacing w:after="0" w:line="240" w:lineRule="auto"/>
        <w:rPr>
          <w:rFonts w:ascii="Times New Roman" w:eastAsia="Times New Roman" w:hAnsi="Times New Roman" w:cs="Times New Roman"/>
          <w:sz w:val="2"/>
          <w:szCs w:val="2"/>
          <w:lang w:eastAsia="ru-RU"/>
        </w:rPr>
      </w:pPr>
    </w:p>
    <w:tbl>
      <w:tblPr>
        <w:tblW w:w="9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088"/>
        <w:gridCol w:w="6012"/>
      </w:tblGrid>
      <w:tr w:rsidR="00CE67C5" w:rsidRPr="00CE67C5" w:rsidTr="00D111F6">
        <w:trPr>
          <w:trHeight w:val="20"/>
        </w:trPr>
        <w:tc>
          <w:tcPr>
            <w:tcW w:w="9100" w:type="dxa"/>
            <w:gridSpan w:val="2"/>
            <w:tcBorders>
              <w:top w:val="nil"/>
              <w:left w:val="nil"/>
              <w:bottom w:val="single" w:sz="4" w:space="0" w:color="auto"/>
              <w:right w:val="nil"/>
            </w:tcBorders>
          </w:tcPr>
          <w:p w:rsidR="00CE67C5" w:rsidRPr="00CE67C5" w:rsidRDefault="00CE67C5" w:rsidP="00CE67C5">
            <w:pPr>
              <w:spacing w:after="0" w:line="240" w:lineRule="auto"/>
              <w:jc w:val="right"/>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30"/>
                <w:szCs w:val="30"/>
                <w:lang w:eastAsia="ru-RU"/>
              </w:rPr>
              <w:t>Продолжение таблицы 8.1</w:t>
            </w:r>
          </w:p>
        </w:tc>
      </w:tr>
      <w:tr w:rsidR="00CE67C5" w:rsidRPr="00CE67C5" w:rsidTr="00D111F6">
        <w:trPr>
          <w:trHeight w:val="20"/>
        </w:trPr>
        <w:tc>
          <w:tcPr>
            <w:tcW w:w="3088" w:type="dxa"/>
            <w:tcBorders>
              <w:top w:val="single" w:sz="4" w:space="0" w:color="auto"/>
            </w:tcBorders>
          </w:tcPr>
          <w:p w:rsidR="00CE67C5" w:rsidRPr="00CE67C5" w:rsidRDefault="00CE67C5" w:rsidP="00CE67C5">
            <w:pPr>
              <w:spacing w:after="0" w:line="240" w:lineRule="auto"/>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Характер смесеобразования</w:t>
            </w:r>
          </w:p>
        </w:tc>
        <w:tc>
          <w:tcPr>
            <w:tcW w:w="6012" w:type="dxa"/>
            <w:tcBorders>
              <w:top w:val="single" w:sz="4" w:space="0" w:color="auto"/>
            </w:tcBorders>
          </w:tcPr>
          <w:p w:rsidR="00CE67C5" w:rsidRPr="00CE67C5" w:rsidRDefault="00CE67C5" w:rsidP="00CE67C5">
            <w:pPr>
              <w:spacing w:after="0" w:line="240" w:lineRule="auto"/>
              <w:jc w:val="both"/>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1. </w:t>
            </w:r>
            <w:proofErr w:type="gramStart"/>
            <w:r w:rsidRPr="00CE67C5">
              <w:rPr>
                <w:rFonts w:ascii="Times New Roman" w:eastAsia="Times New Roman" w:hAnsi="Times New Roman" w:cs="Times New Roman"/>
                <w:sz w:val="28"/>
                <w:szCs w:val="28"/>
                <w:lang w:eastAsia="ru-RU"/>
              </w:rPr>
              <w:t>Кинетические – полного предварительного смешения;</w:t>
            </w:r>
            <w:proofErr w:type="gramEnd"/>
          </w:p>
          <w:p w:rsidR="00CE67C5" w:rsidRPr="00CE67C5" w:rsidRDefault="00CE67C5" w:rsidP="00CE67C5">
            <w:pPr>
              <w:spacing w:after="0" w:line="240" w:lineRule="auto"/>
              <w:jc w:val="both"/>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2. Частичного предварительного смещения:</w:t>
            </w:r>
          </w:p>
          <w:p w:rsidR="00CE67C5" w:rsidRPr="00CE67C5" w:rsidRDefault="00CE67C5" w:rsidP="00CE67C5">
            <w:pPr>
              <w:spacing w:after="0" w:line="240" w:lineRule="auto"/>
              <w:jc w:val="both"/>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а) частичного завершенного смещения;</w:t>
            </w:r>
          </w:p>
          <w:p w:rsidR="00CE67C5" w:rsidRPr="00CE67C5" w:rsidRDefault="00CE67C5" w:rsidP="00CE67C5">
            <w:pPr>
              <w:spacing w:after="0" w:line="240" w:lineRule="auto"/>
              <w:jc w:val="both"/>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б) незавершенного смещения.</w:t>
            </w:r>
          </w:p>
          <w:p w:rsidR="00CE67C5" w:rsidRPr="00CE67C5" w:rsidRDefault="00CE67C5" w:rsidP="00CE67C5">
            <w:pPr>
              <w:spacing w:after="0" w:line="240" w:lineRule="auto"/>
              <w:jc w:val="both"/>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3. </w:t>
            </w:r>
            <w:proofErr w:type="gramStart"/>
            <w:r w:rsidRPr="00CE67C5">
              <w:rPr>
                <w:rFonts w:ascii="Times New Roman" w:eastAsia="Times New Roman" w:hAnsi="Times New Roman" w:cs="Times New Roman"/>
                <w:sz w:val="28"/>
                <w:szCs w:val="28"/>
                <w:lang w:eastAsia="ru-RU"/>
              </w:rPr>
              <w:t>Диффузионные – внешнего смешения;</w:t>
            </w:r>
            <w:proofErr w:type="gramEnd"/>
          </w:p>
          <w:p w:rsidR="00CE67C5" w:rsidRPr="00CE67C5" w:rsidRDefault="00CE67C5" w:rsidP="00CE67C5">
            <w:pPr>
              <w:spacing w:after="0" w:line="240" w:lineRule="auto"/>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4. </w:t>
            </w:r>
            <w:proofErr w:type="gramStart"/>
            <w:r w:rsidRPr="00CE67C5">
              <w:rPr>
                <w:rFonts w:ascii="Times New Roman" w:eastAsia="Times New Roman" w:hAnsi="Times New Roman" w:cs="Times New Roman"/>
                <w:sz w:val="28"/>
                <w:szCs w:val="28"/>
                <w:lang w:eastAsia="ru-RU"/>
              </w:rPr>
              <w:t>Диффузионно-кинетические</w:t>
            </w:r>
            <w:proofErr w:type="gramEnd"/>
            <w:r w:rsidRPr="00CE67C5">
              <w:rPr>
                <w:rFonts w:ascii="Times New Roman" w:eastAsia="Times New Roman" w:hAnsi="Times New Roman" w:cs="Times New Roman"/>
                <w:sz w:val="28"/>
                <w:szCs w:val="28"/>
                <w:lang w:eastAsia="ru-RU"/>
              </w:rPr>
              <w:t xml:space="preserve"> (с регулируемыми длиной и светимостью факела).</w:t>
            </w:r>
          </w:p>
        </w:tc>
      </w:tr>
      <w:tr w:rsidR="00CE67C5" w:rsidRPr="00CE67C5" w:rsidTr="00D111F6">
        <w:trPr>
          <w:trHeight w:val="20"/>
        </w:trPr>
        <w:tc>
          <w:tcPr>
            <w:tcW w:w="3088" w:type="dxa"/>
          </w:tcPr>
          <w:p w:rsidR="00CE67C5" w:rsidRPr="00CE67C5" w:rsidRDefault="00CE67C5" w:rsidP="00CE67C5">
            <w:pPr>
              <w:spacing w:after="0" w:line="240" w:lineRule="auto"/>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Способ подачи воздуха и его температура</w:t>
            </w:r>
          </w:p>
        </w:tc>
        <w:tc>
          <w:tcPr>
            <w:tcW w:w="6012" w:type="dxa"/>
          </w:tcPr>
          <w:p w:rsidR="00CE67C5" w:rsidRPr="00CE67C5" w:rsidRDefault="00CE67C5" w:rsidP="00CE67C5">
            <w:pPr>
              <w:spacing w:after="0" w:line="240" w:lineRule="auto"/>
              <w:jc w:val="both"/>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 xml:space="preserve">1. </w:t>
            </w:r>
            <w:proofErr w:type="spellStart"/>
            <w:r w:rsidRPr="00CE67C5">
              <w:rPr>
                <w:rFonts w:ascii="Times New Roman" w:eastAsia="Times New Roman" w:hAnsi="Times New Roman" w:cs="Times New Roman"/>
                <w:sz w:val="28"/>
                <w:szCs w:val="28"/>
                <w:lang w:eastAsia="ru-RU"/>
              </w:rPr>
              <w:t>Бездутьевые</w:t>
            </w:r>
            <w:proofErr w:type="spellEnd"/>
            <w:r w:rsidRPr="00CE67C5">
              <w:rPr>
                <w:rFonts w:ascii="Times New Roman" w:eastAsia="Times New Roman" w:hAnsi="Times New Roman" w:cs="Times New Roman"/>
                <w:sz w:val="28"/>
                <w:szCs w:val="28"/>
                <w:lang w:eastAsia="ru-RU"/>
              </w:rPr>
              <w:t>;</w:t>
            </w:r>
          </w:p>
          <w:p w:rsidR="00CE67C5" w:rsidRPr="00CE67C5" w:rsidRDefault="00CE67C5" w:rsidP="00CE67C5">
            <w:pPr>
              <w:spacing w:after="0" w:line="240" w:lineRule="auto"/>
              <w:jc w:val="both"/>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2. Инжекционные;</w:t>
            </w:r>
          </w:p>
          <w:p w:rsidR="00CE67C5" w:rsidRPr="00CE67C5" w:rsidRDefault="00CE67C5" w:rsidP="00CE67C5">
            <w:pPr>
              <w:spacing w:after="0" w:line="240" w:lineRule="auto"/>
              <w:jc w:val="both"/>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3. Дутьевые (смесительные, двухпроводные):</w:t>
            </w:r>
          </w:p>
          <w:p w:rsidR="00CE67C5" w:rsidRPr="00CE67C5" w:rsidRDefault="00CE67C5" w:rsidP="00CE67C5">
            <w:pPr>
              <w:spacing w:after="0" w:line="240" w:lineRule="auto"/>
              <w:jc w:val="both"/>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а) без подогрева воздуха;</w:t>
            </w:r>
          </w:p>
          <w:p w:rsidR="00CE67C5" w:rsidRPr="00CE67C5" w:rsidRDefault="00CE67C5" w:rsidP="00CE67C5">
            <w:pPr>
              <w:spacing w:after="0" w:line="240" w:lineRule="auto"/>
              <w:jc w:val="both"/>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б) с подогревом воздуха.</w:t>
            </w:r>
          </w:p>
        </w:tc>
      </w:tr>
      <w:tr w:rsidR="00CE67C5" w:rsidRPr="00CE67C5" w:rsidTr="00D111F6">
        <w:trPr>
          <w:trHeight w:val="20"/>
        </w:trPr>
        <w:tc>
          <w:tcPr>
            <w:tcW w:w="3088" w:type="dxa"/>
          </w:tcPr>
          <w:p w:rsidR="00CE67C5" w:rsidRPr="00CE67C5" w:rsidRDefault="00CE67C5" w:rsidP="00CE67C5">
            <w:pPr>
              <w:spacing w:after="0" w:line="240" w:lineRule="auto"/>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Характер сгорания</w:t>
            </w:r>
          </w:p>
        </w:tc>
        <w:tc>
          <w:tcPr>
            <w:tcW w:w="6012" w:type="dxa"/>
          </w:tcPr>
          <w:p w:rsidR="00CE67C5" w:rsidRPr="00CE67C5" w:rsidRDefault="00CE67C5" w:rsidP="00CE67C5">
            <w:pPr>
              <w:spacing w:after="0" w:line="240" w:lineRule="auto"/>
              <w:jc w:val="both"/>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1. Пламенные;</w:t>
            </w:r>
          </w:p>
          <w:p w:rsidR="00CE67C5" w:rsidRPr="00CE67C5" w:rsidRDefault="00CE67C5" w:rsidP="00CE67C5">
            <w:pPr>
              <w:spacing w:after="0" w:line="240" w:lineRule="auto"/>
              <w:jc w:val="both"/>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2. Беспламенные:</w:t>
            </w:r>
          </w:p>
          <w:p w:rsidR="00CE67C5" w:rsidRPr="00CE67C5" w:rsidRDefault="00CE67C5" w:rsidP="00CE67C5">
            <w:pPr>
              <w:spacing w:after="0" w:line="240" w:lineRule="auto"/>
              <w:jc w:val="both"/>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а) туннельные и щелевые;</w:t>
            </w:r>
          </w:p>
          <w:p w:rsidR="00CE67C5" w:rsidRPr="00CE67C5" w:rsidRDefault="00CE67C5" w:rsidP="00CE67C5">
            <w:pPr>
              <w:spacing w:after="0" w:line="240" w:lineRule="auto"/>
              <w:jc w:val="both"/>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б) ударные;</w:t>
            </w:r>
          </w:p>
          <w:p w:rsidR="00CE67C5" w:rsidRPr="00CE67C5" w:rsidRDefault="00CE67C5" w:rsidP="00CE67C5">
            <w:pPr>
              <w:spacing w:after="0" w:line="240" w:lineRule="auto"/>
              <w:jc w:val="both"/>
              <w:rPr>
                <w:rFonts w:ascii="Times New Roman" w:eastAsia="Times New Roman" w:hAnsi="Times New Roman" w:cs="Times New Roman"/>
                <w:sz w:val="28"/>
                <w:szCs w:val="28"/>
                <w:lang w:eastAsia="ru-RU"/>
              </w:rPr>
            </w:pPr>
            <w:r w:rsidRPr="00CE67C5">
              <w:rPr>
                <w:rFonts w:ascii="Times New Roman" w:eastAsia="Times New Roman" w:hAnsi="Times New Roman" w:cs="Times New Roman"/>
                <w:sz w:val="28"/>
                <w:szCs w:val="28"/>
                <w:lang w:eastAsia="ru-RU"/>
              </w:rPr>
              <w:t>в) радиационные.</w:t>
            </w:r>
          </w:p>
        </w:tc>
      </w:tr>
      <w:tr w:rsidR="00CE67C5" w:rsidRPr="00CE67C5" w:rsidTr="00D111F6">
        <w:trPr>
          <w:trHeight w:val="20"/>
        </w:trPr>
        <w:tc>
          <w:tcPr>
            <w:tcW w:w="3088" w:type="dxa"/>
          </w:tcPr>
          <w:p w:rsidR="00CE67C5" w:rsidRPr="00CE67C5" w:rsidRDefault="00CE67C5" w:rsidP="00CE67C5">
            <w:pPr>
              <w:spacing w:after="0" w:line="240" w:lineRule="auto"/>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Место установки</w:t>
            </w:r>
          </w:p>
        </w:tc>
        <w:tc>
          <w:tcPr>
            <w:tcW w:w="6012" w:type="dxa"/>
          </w:tcPr>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1. Фронтальные;</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2. Внутренние (паровые, газовые);</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3. Переносные;</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4. Погружные.</w:t>
            </w:r>
          </w:p>
        </w:tc>
      </w:tr>
      <w:tr w:rsidR="00CE67C5" w:rsidRPr="00CE67C5" w:rsidTr="00D111F6">
        <w:trPr>
          <w:trHeight w:val="20"/>
        </w:trPr>
        <w:tc>
          <w:tcPr>
            <w:tcW w:w="3088" w:type="dxa"/>
          </w:tcPr>
          <w:p w:rsidR="00CE67C5" w:rsidRPr="00CE67C5" w:rsidRDefault="00CE67C5" w:rsidP="00CE67C5">
            <w:pPr>
              <w:spacing w:after="0" w:line="240" w:lineRule="auto"/>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Возможность сжигания дополнительного вида топлива</w:t>
            </w:r>
          </w:p>
        </w:tc>
        <w:tc>
          <w:tcPr>
            <w:tcW w:w="6012" w:type="dxa"/>
          </w:tcPr>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1. </w:t>
            </w:r>
            <w:proofErr w:type="spellStart"/>
            <w:r w:rsidRPr="00CE67C5">
              <w:rPr>
                <w:rFonts w:ascii="Times New Roman" w:eastAsia="Times New Roman" w:hAnsi="Times New Roman" w:cs="Times New Roman"/>
                <w:sz w:val="30"/>
                <w:szCs w:val="30"/>
                <w:lang w:eastAsia="ru-RU"/>
              </w:rPr>
              <w:t>Газомазутные</w:t>
            </w:r>
            <w:proofErr w:type="spellEnd"/>
            <w:r w:rsidRPr="00CE67C5">
              <w:rPr>
                <w:rFonts w:ascii="Times New Roman" w:eastAsia="Times New Roman" w:hAnsi="Times New Roman" w:cs="Times New Roman"/>
                <w:sz w:val="30"/>
                <w:szCs w:val="30"/>
                <w:lang w:eastAsia="ru-RU"/>
              </w:rPr>
              <w:t>;</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2. Пылегазовые;</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 xml:space="preserve">3. </w:t>
            </w:r>
            <w:proofErr w:type="spellStart"/>
            <w:r w:rsidRPr="00CE67C5">
              <w:rPr>
                <w:rFonts w:ascii="Times New Roman" w:eastAsia="Times New Roman" w:hAnsi="Times New Roman" w:cs="Times New Roman"/>
                <w:sz w:val="30"/>
                <w:szCs w:val="30"/>
                <w:lang w:eastAsia="ru-RU"/>
              </w:rPr>
              <w:t>Пылегазомазутные</w:t>
            </w:r>
            <w:proofErr w:type="spellEnd"/>
            <w:r w:rsidRPr="00CE67C5">
              <w:rPr>
                <w:rFonts w:ascii="Times New Roman" w:eastAsia="Times New Roman" w:hAnsi="Times New Roman" w:cs="Times New Roman"/>
                <w:sz w:val="30"/>
                <w:szCs w:val="30"/>
                <w:lang w:eastAsia="ru-RU"/>
              </w:rPr>
              <w:t>;</w:t>
            </w:r>
          </w:p>
        </w:tc>
      </w:tr>
      <w:tr w:rsidR="00CE67C5" w:rsidRPr="00CE67C5" w:rsidTr="00D111F6">
        <w:trPr>
          <w:trHeight w:val="20"/>
        </w:trPr>
        <w:tc>
          <w:tcPr>
            <w:tcW w:w="3088" w:type="dxa"/>
          </w:tcPr>
          <w:p w:rsidR="00CE67C5" w:rsidRPr="00CE67C5" w:rsidRDefault="00CE67C5" w:rsidP="00CE67C5">
            <w:pPr>
              <w:spacing w:after="0" w:line="240" w:lineRule="auto"/>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Давление газа (избыточное)</w:t>
            </w:r>
          </w:p>
        </w:tc>
        <w:tc>
          <w:tcPr>
            <w:tcW w:w="6012" w:type="dxa"/>
          </w:tcPr>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1. Низкого давления (до 5 кПа);</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2. Среднего давления (от 5 кПа до 300 кПа);</w:t>
            </w:r>
          </w:p>
          <w:p w:rsidR="00CE67C5" w:rsidRPr="00CE67C5" w:rsidRDefault="00CE67C5" w:rsidP="00CE67C5">
            <w:pPr>
              <w:spacing w:after="0" w:line="240" w:lineRule="auto"/>
              <w:jc w:val="both"/>
              <w:rPr>
                <w:rFonts w:ascii="Times New Roman" w:eastAsia="Times New Roman" w:hAnsi="Times New Roman" w:cs="Times New Roman"/>
                <w:sz w:val="30"/>
                <w:szCs w:val="30"/>
                <w:lang w:eastAsia="ru-RU"/>
              </w:rPr>
            </w:pPr>
            <w:r w:rsidRPr="00CE67C5">
              <w:rPr>
                <w:rFonts w:ascii="Times New Roman" w:eastAsia="Times New Roman" w:hAnsi="Times New Roman" w:cs="Times New Roman"/>
                <w:sz w:val="30"/>
                <w:szCs w:val="30"/>
                <w:lang w:eastAsia="ru-RU"/>
              </w:rPr>
              <w:t>3. Высокого давления (от 300 кПа и выше).</w:t>
            </w:r>
          </w:p>
        </w:tc>
      </w:tr>
    </w:tbl>
    <w:p w:rsidR="00CE67C5" w:rsidRPr="00CE67C5" w:rsidRDefault="00CE67C5" w:rsidP="00CE67C5">
      <w:pPr>
        <w:spacing w:after="0" w:line="240" w:lineRule="auto"/>
        <w:jc w:val="both"/>
        <w:rPr>
          <w:rFonts w:ascii="Times New Roman" w:eastAsia="Times New Roman" w:hAnsi="Times New Roman" w:cs="Times New Roman"/>
          <w:b/>
          <w:sz w:val="30"/>
          <w:szCs w:val="30"/>
          <w:lang w:eastAsia="ru-RU"/>
        </w:rPr>
      </w:pPr>
      <w:bookmarkStart w:id="0" w:name="_GoBack"/>
      <w:bookmarkEnd w:id="0"/>
    </w:p>
    <w:sectPr w:rsidR="00CE67C5" w:rsidRPr="00CE67C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Book Antiqua">
    <w:panose1 w:val="02040602050305030304"/>
    <w:charset w:val="CC"/>
    <w:family w:val="roman"/>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34FD1"/>
    <w:multiLevelType w:val="hybridMultilevel"/>
    <w:tmpl w:val="98F67DC4"/>
    <w:lvl w:ilvl="0" w:tplc="159C4EF2">
      <w:start w:val="1"/>
      <w:numFmt w:val="bullet"/>
      <w:lvlText w:val="-"/>
      <w:lvlJc w:val="left"/>
      <w:pPr>
        <w:ind w:left="1145" w:hanging="360"/>
      </w:pPr>
      <w:rPr>
        <w:rFonts w:ascii="Times New Roman" w:hAnsi="Times New Roman" w:cs="Times New Roman" w:hint="default"/>
        <w:color w:val="auto"/>
        <w:spacing w:val="0"/>
        <w:w w:val="100"/>
        <w:position w:val="0"/>
        <w:u w:val="none"/>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
    <w:nsid w:val="09070932"/>
    <w:multiLevelType w:val="hybridMultilevel"/>
    <w:tmpl w:val="49CC803E"/>
    <w:lvl w:ilvl="0" w:tplc="922E8C5C">
      <w:start w:val="1"/>
      <w:numFmt w:val="decimal"/>
      <w:lvlText w:val="%1."/>
      <w:lvlJc w:val="left"/>
      <w:pPr>
        <w:tabs>
          <w:tab w:val="num" w:pos="540"/>
        </w:tabs>
        <w:ind w:left="540" w:hanging="360"/>
      </w:pPr>
      <w:rPr>
        <w:rFonts w:hint="default"/>
      </w:r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2">
    <w:nsid w:val="0AE220A9"/>
    <w:multiLevelType w:val="hybridMultilevel"/>
    <w:tmpl w:val="51082586"/>
    <w:lvl w:ilvl="0" w:tplc="159C4EF2">
      <w:start w:val="1"/>
      <w:numFmt w:val="bullet"/>
      <w:lvlText w:val="-"/>
      <w:lvlJc w:val="left"/>
      <w:pPr>
        <w:ind w:left="1145" w:hanging="360"/>
      </w:pPr>
      <w:rPr>
        <w:rFonts w:ascii="Times New Roman" w:hAnsi="Times New Roman" w:cs="Times New Roman" w:hint="default"/>
        <w:color w:val="auto"/>
        <w:spacing w:val="0"/>
        <w:w w:val="100"/>
        <w:position w:val="0"/>
        <w:u w:val="none"/>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3">
    <w:nsid w:val="0D813E5C"/>
    <w:multiLevelType w:val="hybridMultilevel"/>
    <w:tmpl w:val="780CE3DC"/>
    <w:lvl w:ilvl="0" w:tplc="4E02F5C0">
      <w:start w:val="1"/>
      <w:numFmt w:val="decimal"/>
      <w:lvlText w:val="%1."/>
      <w:lvlJc w:val="left"/>
      <w:pPr>
        <w:ind w:left="1145" w:hanging="720"/>
      </w:pPr>
      <w:rPr>
        <w:rFonts w:hint="default"/>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4">
    <w:nsid w:val="0F8517C6"/>
    <w:multiLevelType w:val="hybridMultilevel"/>
    <w:tmpl w:val="82EACCF0"/>
    <w:lvl w:ilvl="0" w:tplc="159C4EF2">
      <w:start w:val="1"/>
      <w:numFmt w:val="bullet"/>
      <w:lvlText w:val="-"/>
      <w:lvlJc w:val="left"/>
      <w:pPr>
        <w:ind w:left="1146" w:hanging="360"/>
      </w:pPr>
      <w:rPr>
        <w:rFonts w:ascii="Times New Roman" w:hAnsi="Times New Roman" w:cs="Times New Roman" w:hint="default"/>
        <w:color w:val="auto"/>
        <w:spacing w:val="0"/>
        <w:w w:val="100"/>
        <w:position w:val="0"/>
        <w:u w:val="none"/>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5">
    <w:nsid w:val="193547DB"/>
    <w:multiLevelType w:val="hybridMultilevel"/>
    <w:tmpl w:val="A36CD33C"/>
    <w:lvl w:ilvl="0" w:tplc="159C4EF2">
      <w:start w:val="1"/>
      <w:numFmt w:val="bullet"/>
      <w:lvlText w:val="-"/>
      <w:lvlJc w:val="left"/>
      <w:pPr>
        <w:ind w:left="720" w:hanging="360"/>
      </w:pPr>
      <w:rPr>
        <w:rFonts w:ascii="Times New Roman" w:hAnsi="Times New Roman" w:cs="Times New Roman" w:hint="default"/>
        <w:color w:val="auto"/>
        <w:spacing w:val="0"/>
        <w:w w:val="100"/>
        <w:position w:val="0"/>
        <w:u w:val="no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94C2AD1"/>
    <w:multiLevelType w:val="hybridMultilevel"/>
    <w:tmpl w:val="9648F2E4"/>
    <w:lvl w:ilvl="0" w:tplc="159C4EF2">
      <w:start w:val="1"/>
      <w:numFmt w:val="bullet"/>
      <w:lvlText w:val="-"/>
      <w:lvlJc w:val="left"/>
      <w:pPr>
        <w:ind w:left="1145" w:hanging="360"/>
      </w:pPr>
      <w:rPr>
        <w:rFonts w:ascii="Times New Roman" w:hAnsi="Times New Roman" w:cs="Times New Roman" w:hint="default"/>
        <w:color w:val="auto"/>
        <w:spacing w:val="0"/>
        <w:w w:val="100"/>
        <w:position w:val="0"/>
        <w:u w:val="none"/>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7">
    <w:nsid w:val="1C384AB9"/>
    <w:multiLevelType w:val="hybridMultilevel"/>
    <w:tmpl w:val="3B64F80E"/>
    <w:lvl w:ilvl="0" w:tplc="CC7C2A62">
      <w:start w:val="1"/>
      <w:numFmt w:val="decimal"/>
      <w:lvlText w:val="%1."/>
      <w:lvlJc w:val="left"/>
      <w:pPr>
        <w:ind w:left="785" w:hanging="360"/>
      </w:pPr>
      <w:rPr>
        <w:rFonts w:hint="default"/>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8">
    <w:nsid w:val="1F92494E"/>
    <w:multiLevelType w:val="hybridMultilevel"/>
    <w:tmpl w:val="07A46D4E"/>
    <w:lvl w:ilvl="0" w:tplc="159C4EF2">
      <w:start w:val="1"/>
      <w:numFmt w:val="bullet"/>
      <w:lvlText w:val="-"/>
      <w:lvlJc w:val="left"/>
      <w:pPr>
        <w:ind w:left="1145" w:hanging="360"/>
      </w:pPr>
      <w:rPr>
        <w:rFonts w:ascii="Times New Roman" w:hAnsi="Times New Roman" w:cs="Times New Roman" w:hint="default"/>
        <w:color w:val="auto"/>
        <w:spacing w:val="0"/>
        <w:w w:val="100"/>
        <w:position w:val="0"/>
        <w:u w:val="none"/>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9">
    <w:nsid w:val="251F4C15"/>
    <w:multiLevelType w:val="hybridMultilevel"/>
    <w:tmpl w:val="30AEE418"/>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
    <w:nsid w:val="27E076D3"/>
    <w:multiLevelType w:val="hybridMultilevel"/>
    <w:tmpl w:val="E61C4586"/>
    <w:lvl w:ilvl="0" w:tplc="1512A64C">
      <w:start w:val="1"/>
      <w:numFmt w:val="decimal"/>
      <w:lvlText w:val="%1."/>
      <w:lvlJc w:val="left"/>
      <w:pPr>
        <w:ind w:left="785" w:hanging="360"/>
      </w:pPr>
      <w:rPr>
        <w:rFonts w:hint="default"/>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11">
    <w:nsid w:val="2C7704F3"/>
    <w:multiLevelType w:val="hybridMultilevel"/>
    <w:tmpl w:val="5ADADD3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3810797"/>
    <w:multiLevelType w:val="hybridMultilevel"/>
    <w:tmpl w:val="A02C21EE"/>
    <w:lvl w:ilvl="0" w:tplc="159C4EF2">
      <w:start w:val="1"/>
      <w:numFmt w:val="bullet"/>
      <w:lvlText w:val="-"/>
      <w:lvlJc w:val="left"/>
      <w:pPr>
        <w:ind w:left="1145" w:hanging="360"/>
      </w:pPr>
      <w:rPr>
        <w:rFonts w:ascii="Times New Roman" w:hAnsi="Times New Roman" w:cs="Times New Roman" w:hint="default"/>
        <w:color w:val="auto"/>
        <w:spacing w:val="0"/>
        <w:w w:val="100"/>
        <w:position w:val="0"/>
        <w:u w:val="none"/>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3">
    <w:nsid w:val="34334CE2"/>
    <w:multiLevelType w:val="hybridMultilevel"/>
    <w:tmpl w:val="9E64E174"/>
    <w:lvl w:ilvl="0" w:tplc="159C4EF2">
      <w:start w:val="1"/>
      <w:numFmt w:val="bullet"/>
      <w:lvlText w:val="-"/>
      <w:lvlJc w:val="left"/>
      <w:pPr>
        <w:ind w:left="1145" w:hanging="360"/>
      </w:pPr>
      <w:rPr>
        <w:rFonts w:ascii="Times New Roman" w:hAnsi="Times New Roman" w:cs="Times New Roman" w:hint="default"/>
        <w:color w:val="auto"/>
        <w:spacing w:val="0"/>
        <w:w w:val="100"/>
        <w:position w:val="0"/>
        <w:u w:val="none"/>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4">
    <w:nsid w:val="35D86002"/>
    <w:multiLevelType w:val="hybridMultilevel"/>
    <w:tmpl w:val="C9F67BA2"/>
    <w:lvl w:ilvl="0" w:tplc="A23AFCCC">
      <w:start w:val="1"/>
      <w:numFmt w:val="decimal"/>
      <w:lvlText w:val="%1)"/>
      <w:lvlJc w:val="left"/>
      <w:pPr>
        <w:ind w:left="785" w:hanging="360"/>
      </w:pPr>
      <w:rPr>
        <w:rFonts w:hint="default"/>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15">
    <w:nsid w:val="37003D64"/>
    <w:multiLevelType w:val="hybridMultilevel"/>
    <w:tmpl w:val="82047458"/>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372A76B9"/>
    <w:multiLevelType w:val="hybridMultilevel"/>
    <w:tmpl w:val="F15E45A4"/>
    <w:lvl w:ilvl="0" w:tplc="159C4EF2">
      <w:start w:val="1"/>
      <w:numFmt w:val="bullet"/>
      <w:lvlText w:val="-"/>
      <w:lvlJc w:val="left"/>
      <w:pPr>
        <w:ind w:left="1145" w:hanging="360"/>
      </w:pPr>
      <w:rPr>
        <w:rFonts w:ascii="Times New Roman" w:hAnsi="Times New Roman" w:cs="Times New Roman" w:hint="default"/>
        <w:color w:val="auto"/>
        <w:spacing w:val="0"/>
        <w:w w:val="100"/>
        <w:position w:val="0"/>
        <w:u w:val="none"/>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17">
    <w:nsid w:val="3E84162F"/>
    <w:multiLevelType w:val="hybridMultilevel"/>
    <w:tmpl w:val="A55655DE"/>
    <w:lvl w:ilvl="0" w:tplc="0419000F">
      <w:start w:val="1"/>
      <w:numFmt w:val="decimal"/>
      <w:lvlText w:val="%1."/>
      <w:lvlJc w:val="left"/>
      <w:pPr>
        <w:ind w:left="720" w:hanging="360"/>
      </w:pPr>
    </w:lvl>
    <w:lvl w:ilvl="1" w:tplc="9AB0FB20">
      <w:start w:val="1"/>
      <w:numFmt w:val="decimal"/>
      <w:lvlText w:val="%2)"/>
      <w:lvlJc w:val="left"/>
      <w:pPr>
        <w:ind w:left="1890" w:hanging="81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1CE4BDC"/>
    <w:multiLevelType w:val="hybridMultilevel"/>
    <w:tmpl w:val="0D68B9A4"/>
    <w:lvl w:ilvl="0" w:tplc="4E02F5C0">
      <w:start w:val="1"/>
      <w:numFmt w:val="decimal"/>
      <w:lvlText w:val="%1."/>
      <w:lvlJc w:val="left"/>
      <w:pPr>
        <w:ind w:left="1570" w:hanging="720"/>
      </w:pPr>
      <w:rPr>
        <w:rFonts w:hint="default"/>
      </w:rPr>
    </w:lvl>
    <w:lvl w:ilvl="1" w:tplc="04190019" w:tentative="1">
      <w:start w:val="1"/>
      <w:numFmt w:val="lowerLetter"/>
      <w:lvlText w:val="%2."/>
      <w:lvlJc w:val="left"/>
      <w:pPr>
        <w:ind w:left="1865" w:hanging="360"/>
      </w:pPr>
    </w:lvl>
    <w:lvl w:ilvl="2" w:tplc="0419001B" w:tentative="1">
      <w:start w:val="1"/>
      <w:numFmt w:val="lowerRoman"/>
      <w:lvlText w:val="%3."/>
      <w:lvlJc w:val="right"/>
      <w:pPr>
        <w:ind w:left="2585" w:hanging="180"/>
      </w:pPr>
    </w:lvl>
    <w:lvl w:ilvl="3" w:tplc="0419000F" w:tentative="1">
      <w:start w:val="1"/>
      <w:numFmt w:val="decimal"/>
      <w:lvlText w:val="%4."/>
      <w:lvlJc w:val="left"/>
      <w:pPr>
        <w:ind w:left="3305" w:hanging="360"/>
      </w:pPr>
    </w:lvl>
    <w:lvl w:ilvl="4" w:tplc="04190019" w:tentative="1">
      <w:start w:val="1"/>
      <w:numFmt w:val="lowerLetter"/>
      <w:lvlText w:val="%5."/>
      <w:lvlJc w:val="left"/>
      <w:pPr>
        <w:ind w:left="4025" w:hanging="360"/>
      </w:pPr>
    </w:lvl>
    <w:lvl w:ilvl="5" w:tplc="0419001B" w:tentative="1">
      <w:start w:val="1"/>
      <w:numFmt w:val="lowerRoman"/>
      <w:lvlText w:val="%6."/>
      <w:lvlJc w:val="right"/>
      <w:pPr>
        <w:ind w:left="4745" w:hanging="180"/>
      </w:pPr>
    </w:lvl>
    <w:lvl w:ilvl="6" w:tplc="0419000F" w:tentative="1">
      <w:start w:val="1"/>
      <w:numFmt w:val="decimal"/>
      <w:lvlText w:val="%7."/>
      <w:lvlJc w:val="left"/>
      <w:pPr>
        <w:ind w:left="5465" w:hanging="360"/>
      </w:pPr>
    </w:lvl>
    <w:lvl w:ilvl="7" w:tplc="04190019" w:tentative="1">
      <w:start w:val="1"/>
      <w:numFmt w:val="lowerLetter"/>
      <w:lvlText w:val="%8."/>
      <w:lvlJc w:val="left"/>
      <w:pPr>
        <w:ind w:left="6185" w:hanging="360"/>
      </w:pPr>
    </w:lvl>
    <w:lvl w:ilvl="8" w:tplc="0419001B" w:tentative="1">
      <w:start w:val="1"/>
      <w:numFmt w:val="lowerRoman"/>
      <w:lvlText w:val="%9."/>
      <w:lvlJc w:val="right"/>
      <w:pPr>
        <w:ind w:left="6905" w:hanging="180"/>
      </w:pPr>
    </w:lvl>
  </w:abstractNum>
  <w:abstractNum w:abstractNumId="19">
    <w:nsid w:val="47A42A27"/>
    <w:multiLevelType w:val="hybridMultilevel"/>
    <w:tmpl w:val="55284972"/>
    <w:lvl w:ilvl="0" w:tplc="4E02F5C0">
      <w:start w:val="1"/>
      <w:numFmt w:val="decimal"/>
      <w:lvlText w:val="%1."/>
      <w:lvlJc w:val="left"/>
      <w:pPr>
        <w:ind w:left="1145" w:hanging="720"/>
      </w:pPr>
      <w:rPr>
        <w:rFonts w:hint="default"/>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0">
    <w:nsid w:val="49EF07A3"/>
    <w:multiLevelType w:val="hybridMultilevel"/>
    <w:tmpl w:val="7A0240A2"/>
    <w:lvl w:ilvl="0" w:tplc="33826050">
      <w:start w:val="1"/>
      <w:numFmt w:val="decimal"/>
      <w:lvlText w:val="%1."/>
      <w:lvlJc w:val="left"/>
      <w:pPr>
        <w:tabs>
          <w:tab w:val="num" w:pos="785"/>
        </w:tabs>
        <w:ind w:left="785" w:hanging="360"/>
      </w:pPr>
      <w:rPr>
        <w:rFonts w:hint="default"/>
      </w:r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21">
    <w:nsid w:val="51462206"/>
    <w:multiLevelType w:val="hybridMultilevel"/>
    <w:tmpl w:val="3684C55A"/>
    <w:lvl w:ilvl="0" w:tplc="6A0CCCBE">
      <w:start w:val="1"/>
      <w:numFmt w:val="decimal"/>
      <w:lvlText w:val="%1)"/>
      <w:lvlJc w:val="left"/>
      <w:pPr>
        <w:tabs>
          <w:tab w:val="num" w:pos="1440"/>
        </w:tabs>
        <w:ind w:left="1440" w:hanging="360"/>
      </w:pPr>
      <w:rPr>
        <w:rFonts w:hint="default"/>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22">
    <w:nsid w:val="5554460D"/>
    <w:multiLevelType w:val="hybridMultilevel"/>
    <w:tmpl w:val="4F9807B0"/>
    <w:lvl w:ilvl="0" w:tplc="159C4EF2">
      <w:start w:val="1"/>
      <w:numFmt w:val="bullet"/>
      <w:lvlText w:val="-"/>
      <w:lvlJc w:val="left"/>
      <w:pPr>
        <w:ind w:left="1145" w:hanging="360"/>
      </w:pPr>
      <w:rPr>
        <w:rFonts w:ascii="Times New Roman" w:hAnsi="Times New Roman" w:cs="Times New Roman" w:hint="default"/>
        <w:color w:val="auto"/>
        <w:spacing w:val="0"/>
        <w:w w:val="100"/>
        <w:position w:val="0"/>
        <w:u w:val="none"/>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23">
    <w:nsid w:val="55F313AD"/>
    <w:multiLevelType w:val="hybridMultilevel"/>
    <w:tmpl w:val="FDD6928A"/>
    <w:lvl w:ilvl="0" w:tplc="04190011">
      <w:start w:val="1"/>
      <w:numFmt w:val="decimal"/>
      <w:lvlText w:val="%1)"/>
      <w:lvlJc w:val="left"/>
      <w:pPr>
        <w:tabs>
          <w:tab w:val="num" w:pos="720"/>
        </w:tabs>
        <w:ind w:left="720" w:hanging="360"/>
      </w:pPr>
      <w:rPr>
        <w:rFonts w:hint="default"/>
      </w:rPr>
    </w:lvl>
    <w:lvl w:ilvl="1" w:tplc="5B88F996">
      <w:start w:val="1"/>
      <w:numFmt w:val="decimal"/>
      <w:lvlText w:val="%2."/>
      <w:lvlJc w:val="left"/>
      <w:pPr>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5B906C14"/>
    <w:multiLevelType w:val="hybridMultilevel"/>
    <w:tmpl w:val="232CCEF4"/>
    <w:lvl w:ilvl="0" w:tplc="159C4EF2">
      <w:start w:val="1"/>
      <w:numFmt w:val="bullet"/>
      <w:lvlText w:val="-"/>
      <w:lvlJc w:val="left"/>
      <w:pPr>
        <w:ind w:left="1145" w:hanging="360"/>
      </w:pPr>
      <w:rPr>
        <w:rFonts w:ascii="Times New Roman" w:hAnsi="Times New Roman" w:cs="Times New Roman" w:hint="default"/>
        <w:color w:val="auto"/>
        <w:spacing w:val="0"/>
        <w:w w:val="100"/>
        <w:position w:val="0"/>
        <w:u w:val="none"/>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25">
    <w:nsid w:val="5F31257C"/>
    <w:multiLevelType w:val="hybridMultilevel"/>
    <w:tmpl w:val="55DC5998"/>
    <w:lvl w:ilvl="0" w:tplc="0419000F">
      <w:start w:val="1"/>
      <w:numFmt w:val="decimal"/>
      <w:lvlText w:val="%1."/>
      <w:lvlJc w:val="left"/>
      <w:pPr>
        <w:tabs>
          <w:tab w:val="num" w:pos="720"/>
        </w:tabs>
        <w:ind w:left="720" w:hanging="360"/>
      </w:p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61694090"/>
    <w:multiLevelType w:val="hybridMultilevel"/>
    <w:tmpl w:val="3E12B0DC"/>
    <w:lvl w:ilvl="0" w:tplc="159C4EF2">
      <w:start w:val="1"/>
      <w:numFmt w:val="bullet"/>
      <w:lvlText w:val="-"/>
      <w:lvlJc w:val="left"/>
      <w:pPr>
        <w:ind w:left="1145" w:hanging="360"/>
      </w:pPr>
      <w:rPr>
        <w:rFonts w:ascii="Times New Roman" w:hAnsi="Times New Roman" w:cs="Times New Roman" w:hint="default"/>
        <w:color w:val="auto"/>
        <w:spacing w:val="0"/>
        <w:w w:val="100"/>
        <w:position w:val="0"/>
        <w:u w:val="none"/>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27">
    <w:nsid w:val="641D6E77"/>
    <w:multiLevelType w:val="hybridMultilevel"/>
    <w:tmpl w:val="31D8B81A"/>
    <w:lvl w:ilvl="0" w:tplc="159C4EF2">
      <w:start w:val="1"/>
      <w:numFmt w:val="bullet"/>
      <w:lvlText w:val="-"/>
      <w:lvlJc w:val="left"/>
      <w:pPr>
        <w:ind w:left="1145" w:hanging="360"/>
      </w:pPr>
      <w:rPr>
        <w:rFonts w:ascii="Times New Roman" w:hAnsi="Times New Roman" w:cs="Times New Roman" w:hint="default"/>
        <w:color w:val="auto"/>
        <w:spacing w:val="0"/>
        <w:w w:val="100"/>
        <w:position w:val="0"/>
        <w:u w:val="none"/>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28">
    <w:nsid w:val="66C72ADE"/>
    <w:multiLevelType w:val="hybridMultilevel"/>
    <w:tmpl w:val="63AA042E"/>
    <w:lvl w:ilvl="0" w:tplc="4720EF7E">
      <w:start w:val="1"/>
      <w:numFmt w:val="decimal"/>
      <w:lvlText w:val="%1."/>
      <w:lvlJc w:val="left"/>
      <w:pPr>
        <w:ind w:left="1445" w:hanging="1020"/>
      </w:pPr>
      <w:rPr>
        <w:rFonts w:hint="default"/>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9">
    <w:nsid w:val="69B62B7F"/>
    <w:multiLevelType w:val="hybridMultilevel"/>
    <w:tmpl w:val="CFE2A192"/>
    <w:lvl w:ilvl="0" w:tplc="159C4EF2">
      <w:start w:val="1"/>
      <w:numFmt w:val="bullet"/>
      <w:lvlText w:val="-"/>
      <w:lvlJc w:val="left"/>
      <w:pPr>
        <w:ind w:left="1145" w:hanging="360"/>
      </w:pPr>
      <w:rPr>
        <w:rFonts w:ascii="Times New Roman" w:hAnsi="Times New Roman" w:cs="Times New Roman" w:hint="default"/>
        <w:color w:val="auto"/>
        <w:spacing w:val="0"/>
        <w:w w:val="100"/>
        <w:position w:val="0"/>
        <w:u w:val="none"/>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30">
    <w:nsid w:val="6A1B5738"/>
    <w:multiLevelType w:val="hybridMultilevel"/>
    <w:tmpl w:val="9F60CD56"/>
    <w:lvl w:ilvl="0" w:tplc="159C4EF2">
      <w:start w:val="1"/>
      <w:numFmt w:val="bullet"/>
      <w:lvlText w:val="-"/>
      <w:lvlJc w:val="left"/>
      <w:pPr>
        <w:ind w:left="1145" w:hanging="360"/>
      </w:pPr>
      <w:rPr>
        <w:rFonts w:ascii="Times New Roman" w:hAnsi="Times New Roman" w:cs="Times New Roman" w:hint="default"/>
        <w:color w:val="auto"/>
        <w:spacing w:val="0"/>
        <w:w w:val="100"/>
        <w:position w:val="0"/>
        <w:u w:val="none"/>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31">
    <w:nsid w:val="6FA43A90"/>
    <w:multiLevelType w:val="hybridMultilevel"/>
    <w:tmpl w:val="E3060B5A"/>
    <w:lvl w:ilvl="0" w:tplc="1512A64C">
      <w:start w:val="1"/>
      <w:numFmt w:val="decimal"/>
      <w:lvlText w:val="%1."/>
      <w:lvlJc w:val="left"/>
      <w:pPr>
        <w:ind w:left="1210" w:hanging="360"/>
      </w:pPr>
      <w:rPr>
        <w:rFonts w:hint="default"/>
      </w:rPr>
    </w:lvl>
    <w:lvl w:ilvl="1" w:tplc="04190019" w:tentative="1">
      <w:start w:val="1"/>
      <w:numFmt w:val="lowerLetter"/>
      <w:lvlText w:val="%2."/>
      <w:lvlJc w:val="left"/>
      <w:pPr>
        <w:ind w:left="1865" w:hanging="360"/>
      </w:pPr>
    </w:lvl>
    <w:lvl w:ilvl="2" w:tplc="0419001B" w:tentative="1">
      <w:start w:val="1"/>
      <w:numFmt w:val="lowerRoman"/>
      <w:lvlText w:val="%3."/>
      <w:lvlJc w:val="right"/>
      <w:pPr>
        <w:ind w:left="2585" w:hanging="180"/>
      </w:pPr>
    </w:lvl>
    <w:lvl w:ilvl="3" w:tplc="0419000F" w:tentative="1">
      <w:start w:val="1"/>
      <w:numFmt w:val="decimal"/>
      <w:lvlText w:val="%4."/>
      <w:lvlJc w:val="left"/>
      <w:pPr>
        <w:ind w:left="3305" w:hanging="360"/>
      </w:pPr>
    </w:lvl>
    <w:lvl w:ilvl="4" w:tplc="04190019" w:tentative="1">
      <w:start w:val="1"/>
      <w:numFmt w:val="lowerLetter"/>
      <w:lvlText w:val="%5."/>
      <w:lvlJc w:val="left"/>
      <w:pPr>
        <w:ind w:left="4025" w:hanging="360"/>
      </w:pPr>
    </w:lvl>
    <w:lvl w:ilvl="5" w:tplc="0419001B" w:tentative="1">
      <w:start w:val="1"/>
      <w:numFmt w:val="lowerRoman"/>
      <w:lvlText w:val="%6."/>
      <w:lvlJc w:val="right"/>
      <w:pPr>
        <w:ind w:left="4745" w:hanging="180"/>
      </w:pPr>
    </w:lvl>
    <w:lvl w:ilvl="6" w:tplc="0419000F" w:tentative="1">
      <w:start w:val="1"/>
      <w:numFmt w:val="decimal"/>
      <w:lvlText w:val="%7."/>
      <w:lvlJc w:val="left"/>
      <w:pPr>
        <w:ind w:left="5465" w:hanging="360"/>
      </w:pPr>
    </w:lvl>
    <w:lvl w:ilvl="7" w:tplc="04190019" w:tentative="1">
      <w:start w:val="1"/>
      <w:numFmt w:val="lowerLetter"/>
      <w:lvlText w:val="%8."/>
      <w:lvlJc w:val="left"/>
      <w:pPr>
        <w:ind w:left="6185" w:hanging="360"/>
      </w:pPr>
    </w:lvl>
    <w:lvl w:ilvl="8" w:tplc="0419001B" w:tentative="1">
      <w:start w:val="1"/>
      <w:numFmt w:val="lowerRoman"/>
      <w:lvlText w:val="%9."/>
      <w:lvlJc w:val="right"/>
      <w:pPr>
        <w:ind w:left="6905" w:hanging="180"/>
      </w:pPr>
    </w:lvl>
  </w:abstractNum>
  <w:abstractNum w:abstractNumId="32">
    <w:nsid w:val="75341399"/>
    <w:multiLevelType w:val="hybridMultilevel"/>
    <w:tmpl w:val="286AD1A2"/>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nsid w:val="78BA41BC"/>
    <w:multiLevelType w:val="hybridMultilevel"/>
    <w:tmpl w:val="F3E4357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7AF97872"/>
    <w:multiLevelType w:val="hybridMultilevel"/>
    <w:tmpl w:val="FEC470EA"/>
    <w:lvl w:ilvl="0" w:tplc="1E42177E">
      <w:start w:val="1"/>
      <w:numFmt w:val="decimal"/>
      <w:lvlText w:val="%1."/>
      <w:lvlJc w:val="left"/>
      <w:pPr>
        <w:tabs>
          <w:tab w:val="num" w:pos="425"/>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7D0330FB"/>
    <w:multiLevelType w:val="hybridMultilevel"/>
    <w:tmpl w:val="9AC27476"/>
    <w:lvl w:ilvl="0" w:tplc="159C4EF2">
      <w:start w:val="1"/>
      <w:numFmt w:val="bullet"/>
      <w:lvlText w:val="-"/>
      <w:lvlJc w:val="left"/>
      <w:pPr>
        <w:ind w:left="1145" w:hanging="360"/>
      </w:pPr>
      <w:rPr>
        <w:rFonts w:ascii="Times New Roman" w:hAnsi="Times New Roman" w:cs="Times New Roman" w:hint="default"/>
        <w:color w:val="auto"/>
        <w:spacing w:val="0"/>
        <w:w w:val="100"/>
        <w:position w:val="0"/>
        <w:u w:val="none"/>
      </w:rPr>
    </w:lvl>
    <w:lvl w:ilvl="1" w:tplc="04190003" w:tentative="1">
      <w:start w:val="1"/>
      <w:numFmt w:val="bullet"/>
      <w:lvlText w:val="o"/>
      <w:lvlJc w:val="left"/>
      <w:pPr>
        <w:ind w:left="1865" w:hanging="360"/>
      </w:pPr>
      <w:rPr>
        <w:rFonts w:ascii="Courier New" w:hAnsi="Courier New" w:cs="Courier New" w:hint="default"/>
      </w:rPr>
    </w:lvl>
    <w:lvl w:ilvl="2" w:tplc="04190005" w:tentative="1">
      <w:start w:val="1"/>
      <w:numFmt w:val="bullet"/>
      <w:lvlText w:val=""/>
      <w:lvlJc w:val="left"/>
      <w:pPr>
        <w:ind w:left="2585" w:hanging="360"/>
      </w:pPr>
      <w:rPr>
        <w:rFonts w:ascii="Wingdings" w:hAnsi="Wingdings" w:hint="default"/>
      </w:rPr>
    </w:lvl>
    <w:lvl w:ilvl="3" w:tplc="04190001" w:tentative="1">
      <w:start w:val="1"/>
      <w:numFmt w:val="bullet"/>
      <w:lvlText w:val=""/>
      <w:lvlJc w:val="left"/>
      <w:pPr>
        <w:ind w:left="3305" w:hanging="360"/>
      </w:pPr>
      <w:rPr>
        <w:rFonts w:ascii="Symbol" w:hAnsi="Symbol" w:hint="default"/>
      </w:rPr>
    </w:lvl>
    <w:lvl w:ilvl="4" w:tplc="04190003" w:tentative="1">
      <w:start w:val="1"/>
      <w:numFmt w:val="bullet"/>
      <w:lvlText w:val="o"/>
      <w:lvlJc w:val="left"/>
      <w:pPr>
        <w:ind w:left="4025" w:hanging="360"/>
      </w:pPr>
      <w:rPr>
        <w:rFonts w:ascii="Courier New" w:hAnsi="Courier New" w:cs="Courier New" w:hint="default"/>
      </w:rPr>
    </w:lvl>
    <w:lvl w:ilvl="5" w:tplc="04190005" w:tentative="1">
      <w:start w:val="1"/>
      <w:numFmt w:val="bullet"/>
      <w:lvlText w:val=""/>
      <w:lvlJc w:val="left"/>
      <w:pPr>
        <w:ind w:left="4745" w:hanging="360"/>
      </w:pPr>
      <w:rPr>
        <w:rFonts w:ascii="Wingdings" w:hAnsi="Wingdings" w:hint="default"/>
      </w:rPr>
    </w:lvl>
    <w:lvl w:ilvl="6" w:tplc="04190001" w:tentative="1">
      <w:start w:val="1"/>
      <w:numFmt w:val="bullet"/>
      <w:lvlText w:val=""/>
      <w:lvlJc w:val="left"/>
      <w:pPr>
        <w:ind w:left="5465" w:hanging="360"/>
      </w:pPr>
      <w:rPr>
        <w:rFonts w:ascii="Symbol" w:hAnsi="Symbol" w:hint="default"/>
      </w:rPr>
    </w:lvl>
    <w:lvl w:ilvl="7" w:tplc="04190003" w:tentative="1">
      <w:start w:val="1"/>
      <w:numFmt w:val="bullet"/>
      <w:lvlText w:val="o"/>
      <w:lvlJc w:val="left"/>
      <w:pPr>
        <w:ind w:left="6185" w:hanging="360"/>
      </w:pPr>
      <w:rPr>
        <w:rFonts w:ascii="Courier New" w:hAnsi="Courier New" w:cs="Courier New" w:hint="default"/>
      </w:rPr>
    </w:lvl>
    <w:lvl w:ilvl="8" w:tplc="04190005" w:tentative="1">
      <w:start w:val="1"/>
      <w:numFmt w:val="bullet"/>
      <w:lvlText w:val=""/>
      <w:lvlJc w:val="left"/>
      <w:pPr>
        <w:ind w:left="6905" w:hanging="360"/>
      </w:pPr>
      <w:rPr>
        <w:rFonts w:ascii="Wingdings" w:hAnsi="Wingdings" w:hint="default"/>
      </w:rPr>
    </w:lvl>
  </w:abstractNum>
  <w:abstractNum w:abstractNumId="36">
    <w:nsid w:val="7E9A2953"/>
    <w:multiLevelType w:val="hybridMultilevel"/>
    <w:tmpl w:val="BCA0C24E"/>
    <w:lvl w:ilvl="0" w:tplc="314A4D6C">
      <w:start w:val="1"/>
      <w:numFmt w:val="decimal"/>
      <w:lvlText w:val="%1."/>
      <w:lvlJc w:val="left"/>
      <w:pPr>
        <w:ind w:left="1415" w:hanging="990"/>
      </w:pPr>
      <w:rPr>
        <w:rFonts w:hint="default"/>
      </w:rPr>
    </w:lvl>
    <w:lvl w:ilvl="1" w:tplc="04190019" w:tentative="1">
      <w:start w:val="1"/>
      <w:numFmt w:val="lowerLetter"/>
      <w:lvlText w:val="%2."/>
      <w:lvlJc w:val="left"/>
      <w:pPr>
        <w:ind w:left="1505" w:hanging="360"/>
      </w:p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num w:numId="1">
    <w:abstractNumId w:val="32"/>
  </w:num>
  <w:num w:numId="2">
    <w:abstractNumId w:val="25"/>
  </w:num>
  <w:num w:numId="3">
    <w:abstractNumId w:val="33"/>
  </w:num>
  <w:num w:numId="4">
    <w:abstractNumId w:val="9"/>
  </w:num>
  <w:num w:numId="5">
    <w:abstractNumId w:val="15"/>
  </w:num>
  <w:num w:numId="6">
    <w:abstractNumId w:val="23"/>
  </w:num>
  <w:num w:numId="7">
    <w:abstractNumId w:val="20"/>
  </w:num>
  <w:num w:numId="8">
    <w:abstractNumId w:val="21"/>
  </w:num>
  <w:num w:numId="9">
    <w:abstractNumId w:val="1"/>
  </w:num>
  <w:num w:numId="10">
    <w:abstractNumId w:val="11"/>
  </w:num>
  <w:num w:numId="11">
    <w:abstractNumId w:val="34"/>
  </w:num>
  <w:num w:numId="12">
    <w:abstractNumId w:val="3"/>
  </w:num>
  <w:num w:numId="13">
    <w:abstractNumId w:val="19"/>
  </w:num>
  <w:num w:numId="14">
    <w:abstractNumId w:val="4"/>
  </w:num>
  <w:num w:numId="15">
    <w:abstractNumId w:val="18"/>
  </w:num>
  <w:num w:numId="16">
    <w:abstractNumId w:val="8"/>
  </w:num>
  <w:num w:numId="17">
    <w:abstractNumId w:val="7"/>
  </w:num>
  <w:num w:numId="18">
    <w:abstractNumId w:val="14"/>
  </w:num>
  <w:num w:numId="19">
    <w:abstractNumId w:val="28"/>
  </w:num>
  <w:num w:numId="20">
    <w:abstractNumId w:val="24"/>
  </w:num>
  <w:num w:numId="21">
    <w:abstractNumId w:val="0"/>
  </w:num>
  <w:num w:numId="22">
    <w:abstractNumId w:val="6"/>
  </w:num>
  <w:num w:numId="23">
    <w:abstractNumId w:val="26"/>
  </w:num>
  <w:num w:numId="24">
    <w:abstractNumId w:val="12"/>
  </w:num>
  <w:num w:numId="25">
    <w:abstractNumId w:val="2"/>
  </w:num>
  <w:num w:numId="26">
    <w:abstractNumId w:val="31"/>
  </w:num>
  <w:num w:numId="27">
    <w:abstractNumId w:val="27"/>
  </w:num>
  <w:num w:numId="28">
    <w:abstractNumId w:val="36"/>
  </w:num>
  <w:num w:numId="29">
    <w:abstractNumId w:val="29"/>
  </w:num>
  <w:num w:numId="30">
    <w:abstractNumId w:val="30"/>
  </w:num>
  <w:num w:numId="31">
    <w:abstractNumId w:val="35"/>
  </w:num>
  <w:num w:numId="32">
    <w:abstractNumId w:val="16"/>
  </w:num>
  <w:num w:numId="33">
    <w:abstractNumId w:val="17"/>
  </w:num>
  <w:num w:numId="34">
    <w:abstractNumId w:val="10"/>
  </w:num>
  <w:num w:numId="35">
    <w:abstractNumId w:val="22"/>
  </w:num>
  <w:num w:numId="36">
    <w:abstractNumId w:val="13"/>
  </w:num>
  <w:num w:numId="3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51C9"/>
    <w:rsid w:val="006B5308"/>
    <w:rsid w:val="00806738"/>
    <w:rsid w:val="00CE67C5"/>
    <w:rsid w:val="00EB51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qFormat/>
    <w:rsid w:val="00CE67C5"/>
    <w:pPr>
      <w:spacing w:before="100" w:beforeAutospacing="1" w:after="100" w:afterAutospacing="1" w:line="240" w:lineRule="auto"/>
      <w:outlineLvl w:val="0"/>
    </w:pPr>
    <w:rPr>
      <w:rFonts w:ascii="Times New Roman" w:eastAsia="Times New Roman" w:hAnsi="Times New Roman" w:cs="Times New Roman"/>
      <w:b/>
      <w:bCs/>
      <w:color w:val="000000"/>
      <w:kern w:val="36"/>
      <w:sz w:val="48"/>
      <w:szCs w:val="48"/>
      <w:lang w:eastAsia="ru-RU"/>
    </w:rPr>
  </w:style>
  <w:style w:type="paragraph" w:styleId="4">
    <w:name w:val="heading 4"/>
    <w:basedOn w:val="a"/>
    <w:next w:val="a"/>
    <w:link w:val="40"/>
    <w:qFormat/>
    <w:rsid w:val="00CE67C5"/>
    <w:pPr>
      <w:keepNext/>
      <w:spacing w:before="240" w:after="60" w:line="240" w:lineRule="auto"/>
      <w:outlineLvl w:val="3"/>
    </w:pPr>
    <w:rPr>
      <w:rFonts w:ascii="Times New Roman" w:eastAsia="Times New Roman" w:hAnsi="Times New Roman" w:cs="Times New Roman"/>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E67C5"/>
    <w:rPr>
      <w:rFonts w:ascii="Times New Roman" w:eastAsia="Times New Roman" w:hAnsi="Times New Roman" w:cs="Times New Roman"/>
      <w:b/>
      <w:bCs/>
      <w:color w:val="000000"/>
      <w:kern w:val="36"/>
      <w:sz w:val="48"/>
      <w:szCs w:val="48"/>
      <w:lang w:eastAsia="ru-RU"/>
    </w:rPr>
  </w:style>
  <w:style w:type="character" w:customStyle="1" w:styleId="40">
    <w:name w:val="Заголовок 4 Знак"/>
    <w:basedOn w:val="a0"/>
    <w:link w:val="4"/>
    <w:rsid w:val="00CE67C5"/>
    <w:rPr>
      <w:rFonts w:ascii="Times New Roman" w:eastAsia="Times New Roman" w:hAnsi="Times New Roman" w:cs="Times New Roman"/>
      <w:b/>
      <w:bCs/>
      <w:sz w:val="28"/>
      <w:szCs w:val="28"/>
      <w:lang w:eastAsia="ru-RU"/>
    </w:rPr>
  </w:style>
  <w:style w:type="numbering" w:customStyle="1" w:styleId="11">
    <w:name w:val="Нет списка1"/>
    <w:next w:val="a2"/>
    <w:semiHidden/>
    <w:rsid w:val="00CE67C5"/>
  </w:style>
  <w:style w:type="paragraph" w:styleId="a3">
    <w:name w:val="Document Map"/>
    <w:basedOn w:val="a"/>
    <w:link w:val="a4"/>
    <w:semiHidden/>
    <w:rsid w:val="00CE67C5"/>
    <w:pPr>
      <w:shd w:val="clear" w:color="auto" w:fill="000080"/>
      <w:overflowPunct w:val="0"/>
      <w:autoSpaceDE w:val="0"/>
      <w:autoSpaceDN w:val="0"/>
      <w:adjustRightInd w:val="0"/>
      <w:spacing w:after="0" w:line="240" w:lineRule="auto"/>
      <w:textAlignment w:val="baseline"/>
    </w:pPr>
    <w:rPr>
      <w:rFonts w:ascii="Tahoma" w:eastAsia="Times New Roman" w:hAnsi="Tahoma" w:cs="Tahoma"/>
      <w:sz w:val="24"/>
      <w:szCs w:val="20"/>
      <w:lang w:eastAsia="ru-RU"/>
    </w:rPr>
  </w:style>
  <w:style w:type="character" w:customStyle="1" w:styleId="a4">
    <w:name w:val="Схема документа Знак"/>
    <w:basedOn w:val="a0"/>
    <w:link w:val="a3"/>
    <w:semiHidden/>
    <w:rsid w:val="00CE67C5"/>
    <w:rPr>
      <w:rFonts w:ascii="Tahoma" w:eastAsia="Times New Roman" w:hAnsi="Tahoma" w:cs="Tahoma"/>
      <w:sz w:val="24"/>
      <w:szCs w:val="20"/>
      <w:shd w:val="clear" w:color="auto" w:fill="000080"/>
      <w:lang w:eastAsia="ru-RU"/>
    </w:rPr>
  </w:style>
  <w:style w:type="paragraph" w:styleId="a5">
    <w:name w:val="Body Text"/>
    <w:basedOn w:val="a"/>
    <w:link w:val="a6"/>
    <w:rsid w:val="00CE67C5"/>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3"/>
      <w:szCs w:val="20"/>
      <w:lang w:eastAsia="ru-RU"/>
    </w:rPr>
  </w:style>
  <w:style w:type="character" w:customStyle="1" w:styleId="a6">
    <w:name w:val="Основной текст Знак"/>
    <w:basedOn w:val="a0"/>
    <w:link w:val="a5"/>
    <w:rsid w:val="00CE67C5"/>
    <w:rPr>
      <w:rFonts w:ascii="Times New Roman" w:eastAsia="Times New Roman" w:hAnsi="Times New Roman" w:cs="Times New Roman"/>
      <w:sz w:val="23"/>
      <w:szCs w:val="20"/>
      <w:lang w:eastAsia="ru-RU"/>
    </w:rPr>
  </w:style>
  <w:style w:type="character" w:styleId="a7">
    <w:name w:val="Placeholder Text"/>
    <w:basedOn w:val="a0"/>
    <w:semiHidden/>
    <w:rsid w:val="00CE67C5"/>
    <w:rPr>
      <w:color w:val="808080"/>
    </w:rPr>
  </w:style>
  <w:style w:type="paragraph" w:styleId="a8">
    <w:name w:val="Balloon Text"/>
    <w:basedOn w:val="a"/>
    <w:link w:val="a9"/>
    <w:semiHidden/>
    <w:unhideWhenUsed/>
    <w:rsid w:val="00CE67C5"/>
    <w:pPr>
      <w:spacing w:after="0" w:line="240" w:lineRule="auto"/>
    </w:pPr>
    <w:rPr>
      <w:rFonts w:ascii="Tahoma" w:eastAsia="Calibri" w:hAnsi="Tahoma" w:cs="Tahoma"/>
      <w:sz w:val="16"/>
      <w:szCs w:val="16"/>
    </w:rPr>
  </w:style>
  <w:style w:type="character" w:customStyle="1" w:styleId="a9">
    <w:name w:val="Текст выноски Знак"/>
    <w:basedOn w:val="a0"/>
    <w:link w:val="a8"/>
    <w:semiHidden/>
    <w:rsid w:val="00CE67C5"/>
    <w:rPr>
      <w:rFonts w:ascii="Tahoma" w:eastAsia="Calibri" w:hAnsi="Tahoma" w:cs="Tahoma"/>
      <w:sz w:val="16"/>
      <w:szCs w:val="16"/>
    </w:rPr>
  </w:style>
  <w:style w:type="paragraph" w:styleId="aa">
    <w:name w:val="List Paragraph"/>
    <w:basedOn w:val="a"/>
    <w:qFormat/>
    <w:rsid w:val="00CE67C5"/>
    <w:pPr>
      <w:ind w:left="720"/>
      <w:contextualSpacing/>
    </w:pPr>
    <w:rPr>
      <w:rFonts w:ascii="Calibri" w:eastAsia="Calibri" w:hAnsi="Calibri" w:cs="Times New Roman"/>
    </w:rPr>
  </w:style>
  <w:style w:type="table" w:styleId="ab">
    <w:name w:val="Table Grid"/>
    <w:basedOn w:val="a1"/>
    <w:rsid w:val="00CE67C5"/>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footer"/>
    <w:basedOn w:val="a"/>
    <w:link w:val="ad"/>
    <w:rsid w:val="00CE67C5"/>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d">
    <w:name w:val="Нижний колонтитул Знак"/>
    <w:basedOn w:val="a0"/>
    <w:link w:val="ac"/>
    <w:rsid w:val="00CE67C5"/>
    <w:rPr>
      <w:rFonts w:ascii="Times New Roman" w:eastAsia="Times New Roman" w:hAnsi="Times New Roman" w:cs="Times New Roman"/>
      <w:sz w:val="24"/>
      <w:szCs w:val="24"/>
      <w:lang w:eastAsia="ru-RU"/>
    </w:rPr>
  </w:style>
  <w:style w:type="character" w:styleId="ae">
    <w:name w:val="page number"/>
    <w:basedOn w:val="a0"/>
    <w:rsid w:val="00CE67C5"/>
  </w:style>
  <w:style w:type="paragraph" w:styleId="af">
    <w:name w:val="header"/>
    <w:basedOn w:val="a"/>
    <w:link w:val="af0"/>
    <w:rsid w:val="00CE67C5"/>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0">
    <w:name w:val="Верхний колонтитул Знак"/>
    <w:basedOn w:val="a0"/>
    <w:link w:val="af"/>
    <w:rsid w:val="00CE67C5"/>
    <w:rPr>
      <w:rFonts w:ascii="Times New Roman" w:eastAsia="Times New Roman" w:hAnsi="Times New Roman" w:cs="Times New Roman"/>
      <w:sz w:val="24"/>
      <w:szCs w:val="24"/>
      <w:lang w:eastAsia="ru-RU"/>
    </w:rPr>
  </w:style>
  <w:style w:type="character" w:styleId="af1">
    <w:name w:val="Hyperlink"/>
    <w:basedOn w:val="a0"/>
    <w:uiPriority w:val="99"/>
    <w:unhideWhenUsed/>
    <w:rsid w:val="00CE67C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qFormat/>
    <w:rsid w:val="00CE67C5"/>
    <w:pPr>
      <w:spacing w:before="100" w:beforeAutospacing="1" w:after="100" w:afterAutospacing="1" w:line="240" w:lineRule="auto"/>
      <w:outlineLvl w:val="0"/>
    </w:pPr>
    <w:rPr>
      <w:rFonts w:ascii="Times New Roman" w:eastAsia="Times New Roman" w:hAnsi="Times New Roman" w:cs="Times New Roman"/>
      <w:b/>
      <w:bCs/>
      <w:color w:val="000000"/>
      <w:kern w:val="36"/>
      <w:sz w:val="48"/>
      <w:szCs w:val="48"/>
      <w:lang w:eastAsia="ru-RU"/>
    </w:rPr>
  </w:style>
  <w:style w:type="paragraph" w:styleId="4">
    <w:name w:val="heading 4"/>
    <w:basedOn w:val="a"/>
    <w:next w:val="a"/>
    <w:link w:val="40"/>
    <w:qFormat/>
    <w:rsid w:val="00CE67C5"/>
    <w:pPr>
      <w:keepNext/>
      <w:spacing w:before="240" w:after="60" w:line="240" w:lineRule="auto"/>
      <w:outlineLvl w:val="3"/>
    </w:pPr>
    <w:rPr>
      <w:rFonts w:ascii="Times New Roman" w:eastAsia="Times New Roman" w:hAnsi="Times New Roman" w:cs="Times New Roman"/>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E67C5"/>
    <w:rPr>
      <w:rFonts w:ascii="Times New Roman" w:eastAsia="Times New Roman" w:hAnsi="Times New Roman" w:cs="Times New Roman"/>
      <w:b/>
      <w:bCs/>
      <w:color w:val="000000"/>
      <w:kern w:val="36"/>
      <w:sz w:val="48"/>
      <w:szCs w:val="48"/>
      <w:lang w:eastAsia="ru-RU"/>
    </w:rPr>
  </w:style>
  <w:style w:type="character" w:customStyle="1" w:styleId="40">
    <w:name w:val="Заголовок 4 Знак"/>
    <w:basedOn w:val="a0"/>
    <w:link w:val="4"/>
    <w:rsid w:val="00CE67C5"/>
    <w:rPr>
      <w:rFonts w:ascii="Times New Roman" w:eastAsia="Times New Roman" w:hAnsi="Times New Roman" w:cs="Times New Roman"/>
      <w:b/>
      <w:bCs/>
      <w:sz w:val="28"/>
      <w:szCs w:val="28"/>
      <w:lang w:eastAsia="ru-RU"/>
    </w:rPr>
  </w:style>
  <w:style w:type="numbering" w:customStyle="1" w:styleId="11">
    <w:name w:val="Нет списка1"/>
    <w:next w:val="a2"/>
    <w:semiHidden/>
    <w:rsid w:val="00CE67C5"/>
  </w:style>
  <w:style w:type="paragraph" w:styleId="a3">
    <w:name w:val="Document Map"/>
    <w:basedOn w:val="a"/>
    <w:link w:val="a4"/>
    <w:semiHidden/>
    <w:rsid w:val="00CE67C5"/>
    <w:pPr>
      <w:shd w:val="clear" w:color="auto" w:fill="000080"/>
      <w:overflowPunct w:val="0"/>
      <w:autoSpaceDE w:val="0"/>
      <w:autoSpaceDN w:val="0"/>
      <w:adjustRightInd w:val="0"/>
      <w:spacing w:after="0" w:line="240" w:lineRule="auto"/>
      <w:textAlignment w:val="baseline"/>
    </w:pPr>
    <w:rPr>
      <w:rFonts w:ascii="Tahoma" w:eastAsia="Times New Roman" w:hAnsi="Tahoma" w:cs="Tahoma"/>
      <w:sz w:val="24"/>
      <w:szCs w:val="20"/>
      <w:lang w:eastAsia="ru-RU"/>
    </w:rPr>
  </w:style>
  <w:style w:type="character" w:customStyle="1" w:styleId="a4">
    <w:name w:val="Схема документа Знак"/>
    <w:basedOn w:val="a0"/>
    <w:link w:val="a3"/>
    <w:semiHidden/>
    <w:rsid w:val="00CE67C5"/>
    <w:rPr>
      <w:rFonts w:ascii="Tahoma" w:eastAsia="Times New Roman" w:hAnsi="Tahoma" w:cs="Tahoma"/>
      <w:sz w:val="24"/>
      <w:szCs w:val="20"/>
      <w:shd w:val="clear" w:color="auto" w:fill="000080"/>
      <w:lang w:eastAsia="ru-RU"/>
    </w:rPr>
  </w:style>
  <w:style w:type="paragraph" w:styleId="a5">
    <w:name w:val="Body Text"/>
    <w:basedOn w:val="a"/>
    <w:link w:val="a6"/>
    <w:rsid w:val="00CE67C5"/>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3"/>
      <w:szCs w:val="20"/>
      <w:lang w:eastAsia="ru-RU"/>
    </w:rPr>
  </w:style>
  <w:style w:type="character" w:customStyle="1" w:styleId="a6">
    <w:name w:val="Основной текст Знак"/>
    <w:basedOn w:val="a0"/>
    <w:link w:val="a5"/>
    <w:rsid w:val="00CE67C5"/>
    <w:rPr>
      <w:rFonts w:ascii="Times New Roman" w:eastAsia="Times New Roman" w:hAnsi="Times New Roman" w:cs="Times New Roman"/>
      <w:sz w:val="23"/>
      <w:szCs w:val="20"/>
      <w:lang w:eastAsia="ru-RU"/>
    </w:rPr>
  </w:style>
  <w:style w:type="character" w:styleId="a7">
    <w:name w:val="Placeholder Text"/>
    <w:basedOn w:val="a0"/>
    <w:semiHidden/>
    <w:rsid w:val="00CE67C5"/>
    <w:rPr>
      <w:color w:val="808080"/>
    </w:rPr>
  </w:style>
  <w:style w:type="paragraph" w:styleId="a8">
    <w:name w:val="Balloon Text"/>
    <w:basedOn w:val="a"/>
    <w:link w:val="a9"/>
    <w:semiHidden/>
    <w:unhideWhenUsed/>
    <w:rsid w:val="00CE67C5"/>
    <w:pPr>
      <w:spacing w:after="0" w:line="240" w:lineRule="auto"/>
    </w:pPr>
    <w:rPr>
      <w:rFonts w:ascii="Tahoma" w:eastAsia="Calibri" w:hAnsi="Tahoma" w:cs="Tahoma"/>
      <w:sz w:val="16"/>
      <w:szCs w:val="16"/>
    </w:rPr>
  </w:style>
  <w:style w:type="character" w:customStyle="1" w:styleId="a9">
    <w:name w:val="Текст выноски Знак"/>
    <w:basedOn w:val="a0"/>
    <w:link w:val="a8"/>
    <w:semiHidden/>
    <w:rsid w:val="00CE67C5"/>
    <w:rPr>
      <w:rFonts w:ascii="Tahoma" w:eastAsia="Calibri" w:hAnsi="Tahoma" w:cs="Tahoma"/>
      <w:sz w:val="16"/>
      <w:szCs w:val="16"/>
    </w:rPr>
  </w:style>
  <w:style w:type="paragraph" w:styleId="aa">
    <w:name w:val="List Paragraph"/>
    <w:basedOn w:val="a"/>
    <w:qFormat/>
    <w:rsid w:val="00CE67C5"/>
    <w:pPr>
      <w:ind w:left="720"/>
      <w:contextualSpacing/>
    </w:pPr>
    <w:rPr>
      <w:rFonts w:ascii="Calibri" w:eastAsia="Calibri" w:hAnsi="Calibri" w:cs="Times New Roman"/>
    </w:rPr>
  </w:style>
  <w:style w:type="table" w:styleId="ab">
    <w:name w:val="Table Grid"/>
    <w:basedOn w:val="a1"/>
    <w:rsid w:val="00CE67C5"/>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footer"/>
    <w:basedOn w:val="a"/>
    <w:link w:val="ad"/>
    <w:rsid w:val="00CE67C5"/>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d">
    <w:name w:val="Нижний колонтитул Знак"/>
    <w:basedOn w:val="a0"/>
    <w:link w:val="ac"/>
    <w:rsid w:val="00CE67C5"/>
    <w:rPr>
      <w:rFonts w:ascii="Times New Roman" w:eastAsia="Times New Roman" w:hAnsi="Times New Roman" w:cs="Times New Roman"/>
      <w:sz w:val="24"/>
      <w:szCs w:val="24"/>
      <w:lang w:eastAsia="ru-RU"/>
    </w:rPr>
  </w:style>
  <w:style w:type="character" w:styleId="ae">
    <w:name w:val="page number"/>
    <w:basedOn w:val="a0"/>
    <w:rsid w:val="00CE67C5"/>
  </w:style>
  <w:style w:type="paragraph" w:styleId="af">
    <w:name w:val="header"/>
    <w:basedOn w:val="a"/>
    <w:link w:val="af0"/>
    <w:rsid w:val="00CE67C5"/>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0">
    <w:name w:val="Верхний колонтитул Знак"/>
    <w:basedOn w:val="a0"/>
    <w:link w:val="af"/>
    <w:rsid w:val="00CE67C5"/>
    <w:rPr>
      <w:rFonts w:ascii="Times New Roman" w:eastAsia="Times New Roman" w:hAnsi="Times New Roman" w:cs="Times New Roman"/>
      <w:sz w:val="24"/>
      <w:szCs w:val="24"/>
      <w:lang w:eastAsia="ru-RU"/>
    </w:rPr>
  </w:style>
  <w:style w:type="character" w:styleId="af1">
    <w:name w:val="Hyperlink"/>
    <w:basedOn w:val="a0"/>
    <w:uiPriority w:val="99"/>
    <w:unhideWhenUsed/>
    <w:rsid w:val="00CE67C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6.bin"/><Relationship Id="rId21" Type="http://schemas.openxmlformats.org/officeDocument/2006/relationships/oleObject" Target="embeddings/oleObject8.bin"/><Relationship Id="rId42" Type="http://schemas.openxmlformats.org/officeDocument/2006/relationships/image" Target="media/image19.wmf"/><Relationship Id="rId63" Type="http://schemas.openxmlformats.org/officeDocument/2006/relationships/oleObject" Target="embeddings/oleObject29.bin"/><Relationship Id="rId84" Type="http://schemas.openxmlformats.org/officeDocument/2006/relationships/image" Target="media/image40.wmf"/><Relationship Id="rId138" Type="http://schemas.openxmlformats.org/officeDocument/2006/relationships/image" Target="media/image68.wmf"/><Relationship Id="rId159" Type="http://schemas.openxmlformats.org/officeDocument/2006/relationships/image" Target="media/image79.wmf"/><Relationship Id="rId170" Type="http://schemas.openxmlformats.org/officeDocument/2006/relationships/oleObject" Target="embeddings/oleObject81.bin"/><Relationship Id="rId191" Type="http://schemas.openxmlformats.org/officeDocument/2006/relationships/image" Target="media/image95.jpeg"/><Relationship Id="rId205" Type="http://schemas.openxmlformats.org/officeDocument/2006/relationships/image" Target="media/image103.wmf"/><Relationship Id="rId226" Type="http://schemas.openxmlformats.org/officeDocument/2006/relationships/oleObject" Target="embeddings/oleObject108.bin"/><Relationship Id="rId247" Type="http://schemas.openxmlformats.org/officeDocument/2006/relationships/image" Target="media/image124.wmf"/><Relationship Id="rId107" Type="http://schemas.openxmlformats.org/officeDocument/2006/relationships/oleObject" Target="embeddings/oleObject51.bin"/><Relationship Id="rId268" Type="http://schemas.openxmlformats.org/officeDocument/2006/relationships/oleObject" Target="embeddings/oleObject129.bin"/><Relationship Id="rId11" Type="http://schemas.openxmlformats.org/officeDocument/2006/relationships/image" Target="media/image4.wmf"/><Relationship Id="rId32" Type="http://schemas.openxmlformats.org/officeDocument/2006/relationships/image" Target="media/image14.wmf"/><Relationship Id="rId53" Type="http://schemas.openxmlformats.org/officeDocument/2006/relationships/oleObject" Target="embeddings/oleObject24.bin"/><Relationship Id="rId74" Type="http://schemas.openxmlformats.org/officeDocument/2006/relationships/image" Target="media/image35.wmf"/><Relationship Id="rId128" Type="http://schemas.openxmlformats.org/officeDocument/2006/relationships/image" Target="media/image62.wmf"/><Relationship Id="rId149" Type="http://schemas.openxmlformats.org/officeDocument/2006/relationships/image" Target="media/image74.wmf"/><Relationship Id="rId5" Type="http://schemas.openxmlformats.org/officeDocument/2006/relationships/webSettings" Target="webSettings.xml"/><Relationship Id="rId95" Type="http://schemas.openxmlformats.org/officeDocument/2006/relationships/oleObject" Target="embeddings/oleObject45.bin"/><Relationship Id="rId160" Type="http://schemas.openxmlformats.org/officeDocument/2006/relationships/oleObject" Target="embeddings/oleObject76.bin"/><Relationship Id="rId181" Type="http://schemas.openxmlformats.org/officeDocument/2006/relationships/image" Target="media/image90.wmf"/><Relationship Id="rId216" Type="http://schemas.openxmlformats.org/officeDocument/2006/relationships/oleObject" Target="embeddings/oleObject103.bin"/><Relationship Id="rId237" Type="http://schemas.openxmlformats.org/officeDocument/2006/relationships/image" Target="media/image119.wmf"/><Relationship Id="rId258" Type="http://schemas.openxmlformats.org/officeDocument/2006/relationships/oleObject" Target="embeddings/oleObject124.bin"/><Relationship Id="rId22" Type="http://schemas.openxmlformats.org/officeDocument/2006/relationships/image" Target="media/image9.wmf"/><Relationship Id="rId43" Type="http://schemas.openxmlformats.org/officeDocument/2006/relationships/oleObject" Target="embeddings/oleObject19.bin"/><Relationship Id="rId64" Type="http://schemas.openxmlformats.org/officeDocument/2006/relationships/image" Target="media/image30.wmf"/><Relationship Id="rId118" Type="http://schemas.openxmlformats.org/officeDocument/2006/relationships/image" Target="media/image57.wmf"/><Relationship Id="rId139" Type="http://schemas.openxmlformats.org/officeDocument/2006/relationships/oleObject" Target="embeddings/oleObject66.bin"/><Relationship Id="rId85" Type="http://schemas.openxmlformats.org/officeDocument/2006/relationships/oleObject" Target="embeddings/oleObject40.bin"/><Relationship Id="rId150" Type="http://schemas.openxmlformats.org/officeDocument/2006/relationships/oleObject" Target="embeddings/oleObject71.bin"/><Relationship Id="rId171" Type="http://schemas.openxmlformats.org/officeDocument/2006/relationships/image" Target="media/image85.wmf"/><Relationship Id="rId192" Type="http://schemas.openxmlformats.org/officeDocument/2006/relationships/image" Target="media/image96.wmf"/><Relationship Id="rId206" Type="http://schemas.openxmlformats.org/officeDocument/2006/relationships/oleObject" Target="embeddings/oleObject98.bin"/><Relationship Id="rId227" Type="http://schemas.openxmlformats.org/officeDocument/2006/relationships/image" Target="media/image114.wmf"/><Relationship Id="rId248" Type="http://schemas.openxmlformats.org/officeDocument/2006/relationships/oleObject" Target="embeddings/oleObject119.bin"/><Relationship Id="rId269" Type="http://schemas.openxmlformats.org/officeDocument/2006/relationships/image" Target="media/image135.wmf"/><Relationship Id="rId12" Type="http://schemas.openxmlformats.org/officeDocument/2006/relationships/oleObject" Target="embeddings/oleObject3.bin"/><Relationship Id="rId33" Type="http://schemas.openxmlformats.org/officeDocument/2006/relationships/oleObject" Target="embeddings/oleObject14.bin"/><Relationship Id="rId108" Type="http://schemas.openxmlformats.org/officeDocument/2006/relationships/image" Target="media/image52.wmf"/><Relationship Id="rId129" Type="http://schemas.openxmlformats.org/officeDocument/2006/relationships/oleObject" Target="embeddings/oleObject62.bin"/><Relationship Id="rId54" Type="http://schemas.openxmlformats.org/officeDocument/2006/relationships/image" Target="media/image25.wmf"/><Relationship Id="rId75" Type="http://schemas.openxmlformats.org/officeDocument/2006/relationships/oleObject" Target="embeddings/oleObject35.bin"/><Relationship Id="rId96" Type="http://schemas.openxmlformats.org/officeDocument/2006/relationships/image" Target="media/image46.wmf"/><Relationship Id="rId140" Type="http://schemas.openxmlformats.org/officeDocument/2006/relationships/image" Target="media/image69.wmf"/><Relationship Id="rId161" Type="http://schemas.openxmlformats.org/officeDocument/2006/relationships/image" Target="media/image80.wmf"/><Relationship Id="rId182" Type="http://schemas.openxmlformats.org/officeDocument/2006/relationships/oleObject" Target="embeddings/oleObject87.bin"/><Relationship Id="rId217" Type="http://schemas.openxmlformats.org/officeDocument/2006/relationships/image" Target="media/image109.wmf"/><Relationship Id="rId6" Type="http://schemas.openxmlformats.org/officeDocument/2006/relationships/image" Target="media/image1.wmf"/><Relationship Id="rId238" Type="http://schemas.openxmlformats.org/officeDocument/2006/relationships/oleObject" Target="embeddings/oleObject114.bin"/><Relationship Id="rId259" Type="http://schemas.openxmlformats.org/officeDocument/2006/relationships/image" Target="media/image130.wmf"/><Relationship Id="rId23" Type="http://schemas.openxmlformats.org/officeDocument/2006/relationships/oleObject" Target="embeddings/oleObject9.bin"/><Relationship Id="rId119" Type="http://schemas.openxmlformats.org/officeDocument/2006/relationships/oleObject" Target="embeddings/oleObject57.bin"/><Relationship Id="rId270" Type="http://schemas.openxmlformats.org/officeDocument/2006/relationships/oleObject" Target="embeddings/oleObject130.bin"/><Relationship Id="rId44" Type="http://schemas.openxmlformats.org/officeDocument/2006/relationships/image" Target="media/image20.wmf"/><Relationship Id="rId65" Type="http://schemas.openxmlformats.org/officeDocument/2006/relationships/oleObject" Target="embeddings/oleObject30.bin"/><Relationship Id="rId86" Type="http://schemas.openxmlformats.org/officeDocument/2006/relationships/image" Target="media/image41.wmf"/><Relationship Id="rId130" Type="http://schemas.openxmlformats.org/officeDocument/2006/relationships/image" Target="media/image63.wmf"/><Relationship Id="rId151" Type="http://schemas.openxmlformats.org/officeDocument/2006/relationships/image" Target="media/image75.wmf"/><Relationship Id="rId172" Type="http://schemas.openxmlformats.org/officeDocument/2006/relationships/oleObject" Target="embeddings/oleObject82.bin"/><Relationship Id="rId193" Type="http://schemas.openxmlformats.org/officeDocument/2006/relationships/oleObject" Target="embeddings/oleObject92.bin"/><Relationship Id="rId202" Type="http://schemas.openxmlformats.org/officeDocument/2006/relationships/oleObject" Target="embeddings/oleObject96.bin"/><Relationship Id="rId207" Type="http://schemas.openxmlformats.org/officeDocument/2006/relationships/image" Target="media/image104.wmf"/><Relationship Id="rId223" Type="http://schemas.openxmlformats.org/officeDocument/2006/relationships/image" Target="media/image112.wmf"/><Relationship Id="rId228" Type="http://schemas.openxmlformats.org/officeDocument/2006/relationships/oleObject" Target="embeddings/oleObject109.bin"/><Relationship Id="rId244" Type="http://schemas.openxmlformats.org/officeDocument/2006/relationships/oleObject" Target="embeddings/oleObject117.bin"/><Relationship Id="rId249" Type="http://schemas.openxmlformats.org/officeDocument/2006/relationships/image" Target="media/image125.wmf"/><Relationship Id="rId13" Type="http://schemas.openxmlformats.org/officeDocument/2006/relationships/oleObject" Target="embeddings/oleObject4.bin"/><Relationship Id="rId18" Type="http://schemas.openxmlformats.org/officeDocument/2006/relationships/image" Target="media/image7.wmf"/><Relationship Id="rId39" Type="http://schemas.openxmlformats.org/officeDocument/2006/relationships/oleObject" Target="embeddings/oleObject17.bin"/><Relationship Id="rId109" Type="http://schemas.openxmlformats.org/officeDocument/2006/relationships/oleObject" Target="embeddings/oleObject52.bin"/><Relationship Id="rId260" Type="http://schemas.openxmlformats.org/officeDocument/2006/relationships/oleObject" Target="embeddings/oleObject125.bin"/><Relationship Id="rId265" Type="http://schemas.openxmlformats.org/officeDocument/2006/relationships/image" Target="media/image133.wmf"/><Relationship Id="rId34" Type="http://schemas.openxmlformats.org/officeDocument/2006/relationships/image" Target="media/image15.wmf"/><Relationship Id="rId50" Type="http://schemas.openxmlformats.org/officeDocument/2006/relationships/image" Target="media/image23.wmf"/><Relationship Id="rId55" Type="http://schemas.openxmlformats.org/officeDocument/2006/relationships/oleObject" Target="embeddings/oleObject25.bin"/><Relationship Id="rId76" Type="http://schemas.openxmlformats.org/officeDocument/2006/relationships/image" Target="media/image36.wmf"/><Relationship Id="rId97" Type="http://schemas.openxmlformats.org/officeDocument/2006/relationships/oleObject" Target="embeddings/oleObject46.bin"/><Relationship Id="rId104" Type="http://schemas.openxmlformats.org/officeDocument/2006/relationships/image" Target="media/image50.wmf"/><Relationship Id="rId120" Type="http://schemas.openxmlformats.org/officeDocument/2006/relationships/image" Target="media/image58.wmf"/><Relationship Id="rId125" Type="http://schemas.openxmlformats.org/officeDocument/2006/relationships/oleObject" Target="embeddings/oleObject60.bin"/><Relationship Id="rId141" Type="http://schemas.openxmlformats.org/officeDocument/2006/relationships/oleObject" Target="embeddings/oleObject67.bin"/><Relationship Id="rId146" Type="http://schemas.openxmlformats.org/officeDocument/2006/relationships/oleObject" Target="embeddings/oleObject69.bin"/><Relationship Id="rId167" Type="http://schemas.openxmlformats.org/officeDocument/2006/relationships/image" Target="media/image83.wmf"/><Relationship Id="rId188" Type="http://schemas.openxmlformats.org/officeDocument/2006/relationships/oleObject" Target="embeddings/oleObject90.bin"/><Relationship Id="rId7" Type="http://schemas.openxmlformats.org/officeDocument/2006/relationships/oleObject" Target="embeddings/oleObject1.bin"/><Relationship Id="rId71" Type="http://schemas.openxmlformats.org/officeDocument/2006/relationships/oleObject" Target="embeddings/oleObject33.bin"/><Relationship Id="rId92" Type="http://schemas.openxmlformats.org/officeDocument/2006/relationships/image" Target="media/image44.wmf"/><Relationship Id="rId162" Type="http://schemas.openxmlformats.org/officeDocument/2006/relationships/oleObject" Target="embeddings/oleObject77.bin"/><Relationship Id="rId183" Type="http://schemas.openxmlformats.org/officeDocument/2006/relationships/image" Target="media/image91.wmf"/><Relationship Id="rId213" Type="http://schemas.openxmlformats.org/officeDocument/2006/relationships/image" Target="media/image107.wmf"/><Relationship Id="rId218" Type="http://schemas.openxmlformats.org/officeDocument/2006/relationships/oleObject" Target="embeddings/oleObject104.bin"/><Relationship Id="rId234" Type="http://schemas.openxmlformats.org/officeDocument/2006/relationships/oleObject" Target="embeddings/oleObject112.bin"/><Relationship Id="rId239" Type="http://schemas.openxmlformats.org/officeDocument/2006/relationships/image" Target="media/image120.wmf"/><Relationship Id="rId2" Type="http://schemas.openxmlformats.org/officeDocument/2006/relationships/styles" Target="styles.xml"/><Relationship Id="rId29" Type="http://schemas.openxmlformats.org/officeDocument/2006/relationships/oleObject" Target="embeddings/oleObject12.bin"/><Relationship Id="rId250" Type="http://schemas.openxmlformats.org/officeDocument/2006/relationships/oleObject" Target="embeddings/oleObject120.bin"/><Relationship Id="rId255" Type="http://schemas.openxmlformats.org/officeDocument/2006/relationships/image" Target="media/image128.wmf"/><Relationship Id="rId271" Type="http://schemas.openxmlformats.org/officeDocument/2006/relationships/image" Target="media/image136.jpeg"/><Relationship Id="rId276" Type="http://schemas.openxmlformats.org/officeDocument/2006/relationships/oleObject" Target="embeddings/oleObject132.bin"/><Relationship Id="rId24" Type="http://schemas.openxmlformats.org/officeDocument/2006/relationships/image" Target="media/image10.wmf"/><Relationship Id="rId40" Type="http://schemas.openxmlformats.org/officeDocument/2006/relationships/image" Target="media/image18.wmf"/><Relationship Id="rId45" Type="http://schemas.openxmlformats.org/officeDocument/2006/relationships/oleObject" Target="embeddings/oleObject20.bin"/><Relationship Id="rId66" Type="http://schemas.openxmlformats.org/officeDocument/2006/relationships/image" Target="media/image31.wmf"/><Relationship Id="rId87" Type="http://schemas.openxmlformats.org/officeDocument/2006/relationships/oleObject" Target="embeddings/oleObject41.bin"/><Relationship Id="rId110" Type="http://schemas.openxmlformats.org/officeDocument/2006/relationships/image" Target="media/image53.wmf"/><Relationship Id="rId115" Type="http://schemas.openxmlformats.org/officeDocument/2006/relationships/oleObject" Target="embeddings/oleObject55.bin"/><Relationship Id="rId131" Type="http://schemas.openxmlformats.org/officeDocument/2006/relationships/oleObject" Target="embeddings/oleObject63.bin"/><Relationship Id="rId136" Type="http://schemas.openxmlformats.org/officeDocument/2006/relationships/image" Target="media/image67.wmf"/><Relationship Id="rId157" Type="http://schemas.openxmlformats.org/officeDocument/2006/relationships/image" Target="media/image78.wmf"/><Relationship Id="rId178" Type="http://schemas.openxmlformats.org/officeDocument/2006/relationships/oleObject" Target="embeddings/oleObject85.bin"/><Relationship Id="rId61" Type="http://schemas.openxmlformats.org/officeDocument/2006/relationships/oleObject" Target="embeddings/oleObject28.bin"/><Relationship Id="rId82" Type="http://schemas.openxmlformats.org/officeDocument/2006/relationships/image" Target="media/image39.wmf"/><Relationship Id="rId152" Type="http://schemas.openxmlformats.org/officeDocument/2006/relationships/oleObject" Target="embeddings/oleObject72.bin"/><Relationship Id="rId173" Type="http://schemas.openxmlformats.org/officeDocument/2006/relationships/image" Target="media/image86.wmf"/><Relationship Id="rId194" Type="http://schemas.openxmlformats.org/officeDocument/2006/relationships/image" Target="media/image97.wmf"/><Relationship Id="rId199" Type="http://schemas.openxmlformats.org/officeDocument/2006/relationships/image" Target="media/image100.wmf"/><Relationship Id="rId203" Type="http://schemas.openxmlformats.org/officeDocument/2006/relationships/image" Target="media/image102.wmf"/><Relationship Id="rId208" Type="http://schemas.openxmlformats.org/officeDocument/2006/relationships/oleObject" Target="embeddings/oleObject99.bin"/><Relationship Id="rId229" Type="http://schemas.openxmlformats.org/officeDocument/2006/relationships/image" Target="media/image115.wmf"/><Relationship Id="rId19" Type="http://schemas.openxmlformats.org/officeDocument/2006/relationships/oleObject" Target="embeddings/oleObject7.bin"/><Relationship Id="rId224" Type="http://schemas.openxmlformats.org/officeDocument/2006/relationships/oleObject" Target="embeddings/oleObject107.bin"/><Relationship Id="rId240" Type="http://schemas.openxmlformats.org/officeDocument/2006/relationships/oleObject" Target="embeddings/oleObject115.bin"/><Relationship Id="rId245" Type="http://schemas.openxmlformats.org/officeDocument/2006/relationships/image" Target="media/image123.wmf"/><Relationship Id="rId261" Type="http://schemas.openxmlformats.org/officeDocument/2006/relationships/image" Target="media/image131.wmf"/><Relationship Id="rId266" Type="http://schemas.openxmlformats.org/officeDocument/2006/relationships/oleObject" Target="embeddings/oleObject128.bin"/><Relationship Id="rId14" Type="http://schemas.openxmlformats.org/officeDocument/2006/relationships/image" Target="media/image5.wmf"/><Relationship Id="rId30" Type="http://schemas.openxmlformats.org/officeDocument/2006/relationships/image" Target="media/image13.wmf"/><Relationship Id="rId35" Type="http://schemas.openxmlformats.org/officeDocument/2006/relationships/oleObject" Target="embeddings/oleObject15.bin"/><Relationship Id="rId56" Type="http://schemas.openxmlformats.org/officeDocument/2006/relationships/image" Target="media/image26.wmf"/><Relationship Id="rId77" Type="http://schemas.openxmlformats.org/officeDocument/2006/relationships/oleObject" Target="embeddings/oleObject36.bin"/><Relationship Id="rId100" Type="http://schemas.openxmlformats.org/officeDocument/2006/relationships/image" Target="media/image48.wmf"/><Relationship Id="rId105" Type="http://schemas.openxmlformats.org/officeDocument/2006/relationships/oleObject" Target="embeddings/oleObject50.bin"/><Relationship Id="rId126" Type="http://schemas.openxmlformats.org/officeDocument/2006/relationships/image" Target="media/image61.wmf"/><Relationship Id="rId147" Type="http://schemas.openxmlformats.org/officeDocument/2006/relationships/image" Target="media/image73.wmf"/><Relationship Id="rId168" Type="http://schemas.openxmlformats.org/officeDocument/2006/relationships/oleObject" Target="embeddings/oleObject80.bin"/><Relationship Id="rId8" Type="http://schemas.openxmlformats.org/officeDocument/2006/relationships/image" Target="media/image2.wmf"/><Relationship Id="rId51" Type="http://schemas.openxmlformats.org/officeDocument/2006/relationships/oleObject" Target="embeddings/oleObject23.bin"/><Relationship Id="rId72" Type="http://schemas.openxmlformats.org/officeDocument/2006/relationships/image" Target="media/image34.wmf"/><Relationship Id="rId93" Type="http://schemas.openxmlformats.org/officeDocument/2006/relationships/oleObject" Target="embeddings/oleObject44.bin"/><Relationship Id="rId98" Type="http://schemas.openxmlformats.org/officeDocument/2006/relationships/image" Target="media/image47.wmf"/><Relationship Id="rId121" Type="http://schemas.openxmlformats.org/officeDocument/2006/relationships/oleObject" Target="embeddings/oleObject58.bin"/><Relationship Id="rId142" Type="http://schemas.openxmlformats.org/officeDocument/2006/relationships/image" Target="media/image70.wmf"/><Relationship Id="rId163" Type="http://schemas.openxmlformats.org/officeDocument/2006/relationships/image" Target="media/image81.wmf"/><Relationship Id="rId184" Type="http://schemas.openxmlformats.org/officeDocument/2006/relationships/oleObject" Target="embeddings/oleObject88.bin"/><Relationship Id="rId189" Type="http://schemas.openxmlformats.org/officeDocument/2006/relationships/image" Target="media/image94.wmf"/><Relationship Id="rId219" Type="http://schemas.openxmlformats.org/officeDocument/2006/relationships/image" Target="media/image110.wmf"/><Relationship Id="rId3" Type="http://schemas.microsoft.com/office/2007/relationships/stylesWithEffects" Target="stylesWithEffects.xml"/><Relationship Id="rId214" Type="http://schemas.openxmlformats.org/officeDocument/2006/relationships/oleObject" Target="embeddings/oleObject102.bin"/><Relationship Id="rId230" Type="http://schemas.openxmlformats.org/officeDocument/2006/relationships/oleObject" Target="embeddings/oleObject110.bin"/><Relationship Id="rId235" Type="http://schemas.openxmlformats.org/officeDocument/2006/relationships/image" Target="media/image118.wmf"/><Relationship Id="rId251" Type="http://schemas.openxmlformats.org/officeDocument/2006/relationships/image" Target="media/image126.wmf"/><Relationship Id="rId256" Type="http://schemas.openxmlformats.org/officeDocument/2006/relationships/oleObject" Target="embeddings/oleObject123.bin"/><Relationship Id="rId277" Type="http://schemas.openxmlformats.org/officeDocument/2006/relationships/fontTable" Target="fontTable.xml"/><Relationship Id="rId25" Type="http://schemas.openxmlformats.org/officeDocument/2006/relationships/oleObject" Target="embeddings/oleObject10.bin"/><Relationship Id="rId46" Type="http://schemas.openxmlformats.org/officeDocument/2006/relationships/image" Target="media/image21.wmf"/><Relationship Id="rId67" Type="http://schemas.openxmlformats.org/officeDocument/2006/relationships/oleObject" Target="embeddings/oleObject31.bin"/><Relationship Id="rId116" Type="http://schemas.openxmlformats.org/officeDocument/2006/relationships/image" Target="media/image56.wmf"/><Relationship Id="rId137" Type="http://schemas.openxmlformats.org/officeDocument/2006/relationships/oleObject" Target="embeddings/oleObject65.bin"/><Relationship Id="rId158" Type="http://schemas.openxmlformats.org/officeDocument/2006/relationships/oleObject" Target="embeddings/oleObject75.bin"/><Relationship Id="rId272" Type="http://schemas.openxmlformats.org/officeDocument/2006/relationships/image" Target="media/image137.jpeg"/><Relationship Id="rId20" Type="http://schemas.openxmlformats.org/officeDocument/2006/relationships/image" Target="media/image8.wmf"/><Relationship Id="rId41" Type="http://schemas.openxmlformats.org/officeDocument/2006/relationships/oleObject" Target="embeddings/oleObject18.bin"/><Relationship Id="rId62" Type="http://schemas.openxmlformats.org/officeDocument/2006/relationships/image" Target="media/image29.wmf"/><Relationship Id="rId83" Type="http://schemas.openxmlformats.org/officeDocument/2006/relationships/oleObject" Target="embeddings/oleObject39.bin"/><Relationship Id="rId88" Type="http://schemas.openxmlformats.org/officeDocument/2006/relationships/image" Target="media/image42.wmf"/><Relationship Id="rId111" Type="http://schemas.openxmlformats.org/officeDocument/2006/relationships/oleObject" Target="embeddings/oleObject53.bin"/><Relationship Id="rId132" Type="http://schemas.openxmlformats.org/officeDocument/2006/relationships/image" Target="media/image64.wmf"/><Relationship Id="rId153" Type="http://schemas.openxmlformats.org/officeDocument/2006/relationships/image" Target="media/image76.wmf"/><Relationship Id="rId174" Type="http://schemas.openxmlformats.org/officeDocument/2006/relationships/oleObject" Target="embeddings/oleObject83.bin"/><Relationship Id="rId179" Type="http://schemas.openxmlformats.org/officeDocument/2006/relationships/image" Target="media/image89.wmf"/><Relationship Id="rId195" Type="http://schemas.openxmlformats.org/officeDocument/2006/relationships/oleObject" Target="embeddings/oleObject93.bin"/><Relationship Id="rId209" Type="http://schemas.openxmlformats.org/officeDocument/2006/relationships/image" Target="media/image105.wmf"/><Relationship Id="rId190" Type="http://schemas.openxmlformats.org/officeDocument/2006/relationships/oleObject" Target="embeddings/oleObject91.bin"/><Relationship Id="rId204" Type="http://schemas.openxmlformats.org/officeDocument/2006/relationships/oleObject" Target="embeddings/oleObject97.bin"/><Relationship Id="rId220" Type="http://schemas.openxmlformats.org/officeDocument/2006/relationships/oleObject" Target="embeddings/oleObject105.bin"/><Relationship Id="rId225" Type="http://schemas.openxmlformats.org/officeDocument/2006/relationships/image" Target="media/image113.wmf"/><Relationship Id="rId241" Type="http://schemas.openxmlformats.org/officeDocument/2006/relationships/image" Target="media/image121.wmf"/><Relationship Id="rId246" Type="http://schemas.openxmlformats.org/officeDocument/2006/relationships/oleObject" Target="embeddings/oleObject118.bin"/><Relationship Id="rId267" Type="http://schemas.openxmlformats.org/officeDocument/2006/relationships/image" Target="media/image134.wmf"/><Relationship Id="rId15" Type="http://schemas.openxmlformats.org/officeDocument/2006/relationships/oleObject" Target="embeddings/oleObject5.bin"/><Relationship Id="rId36" Type="http://schemas.openxmlformats.org/officeDocument/2006/relationships/image" Target="media/image16.wmf"/><Relationship Id="rId57" Type="http://schemas.openxmlformats.org/officeDocument/2006/relationships/oleObject" Target="embeddings/oleObject26.bin"/><Relationship Id="rId106" Type="http://schemas.openxmlformats.org/officeDocument/2006/relationships/image" Target="media/image51.wmf"/><Relationship Id="rId127" Type="http://schemas.openxmlformats.org/officeDocument/2006/relationships/oleObject" Target="embeddings/oleObject61.bin"/><Relationship Id="rId262" Type="http://schemas.openxmlformats.org/officeDocument/2006/relationships/oleObject" Target="embeddings/oleObject126.bin"/><Relationship Id="rId10" Type="http://schemas.openxmlformats.org/officeDocument/2006/relationships/image" Target="media/image3.jpeg"/><Relationship Id="rId31" Type="http://schemas.openxmlformats.org/officeDocument/2006/relationships/oleObject" Target="embeddings/oleObject13.bin"/><Relationship Id="rId52" Type="http://schemas.openxmlformats.org/officeDocument/2006/relationships/image" Target="media/image24.wmf"/><Relationship Id="rId73" Type="http://schemas.openxmlformats.org/officeDocument/2006/relationships/oleObject" Target="embeddings/oleObject34.bin"/><Relationship Id="rId78" Type="http://schemas.openxmlformats.org/officeDocument/2006/relationships/image" Target="media/image37.wmf"/><Relationship Id="rId94" Type="http://schemas.openxmlformats.org/officeDocument/2006/relationships/image" Target="media/image45.wmf"/><Relationship Id="rId99" Type="http://schemas.openxmlformats.org/officeDocument/2006/relationships/oleObject" Target="embeddings/oleObject47.bin"/><Relationship Id="rId101" Type="http://schemas.openxmlformats.org/officeDocument/2006/relationships/oleObject" Target="embeddings/oleObject48.bin"/><Relationship Id="rId122" Type="http://schemas.openxmlformats.org/officeDocument/2006/relationships/image" Target="media/image59.wmf"/><Relationship Id="rId143" Type="http://schemas.openxmlformats.org/officeDocument/2006/relationships/image" Target="media/image71.wmf"/><Relationship Id="rId148" Type="http://schemas.openxmlformats.org/officeDocument/2006/relationships/oleObject" Target="embeddings/oleObject70.bin"/><Relationship Id="rId164" Type="http://schemas.openxmlformats.org/officeDocument/2006/relationships/oleObject" Target="embeddings/oleObject78.bin"/><Relationship Id="rId169" Type="http://schemas.openxmlformats.org/officeDocument/2006/relationships/image" Target="media/image84.wmf"/><Relationship Id="rId185" Type="http://schemas.openxmlformats.org/officeDocument/2006/relationships/image" Target="media/image92.wmf"/><Relationship Id="rId4" Type="http://schemas.openxmlformats.org/officeDocument/2006/relationships/settings" Target="settings.xml"/><Relationship Id="rId9" Type="http://schemas.openxmlformats.org/officeDocument/2006/relationships/oleObject" Target="embeddings/oleObject2.bin"/><Relationship Id="rId180" Type="http://schemas.openxmlformats.org/officeDocument/2006/relationships/oleObject" Target="embeddings/oleObject86.bin"/><Relationship Id="rId210" Type="http://schemas.openxmlformats.org/officeDocument/2006/relationships/oleObject" Target="embeddings/oleObject100.bin"/><Relationship Id="rId215" Type="http://schemas.openxmlformats.org/officeDocument/2006/relationships/image" Target="media/image108.wmf"/><Relationship Id="rId236" Type="http://schemas.openxmlformats.org/officeDocument/2006/relationships/oleObject" Target="embeddings/oleObject113.bin"/><Relationship Id="rId257" Type="http://schemas.openxmlformats.org/officeDocument/2006/relationships/image" Target="media/image129.wmf"/><Relationship Id="rId278" Type="http://schemas.openxmlformats.org/officeDocument/2006/relationships/theme" Target="theme/theme1.xml"/><Relationship Id="rId26" Type="http://schemas.openxmlformats.org/officeDocument/2006/relationships/image" Target="media/image11.wmf"/><Relationship Id="rId231" Type="http://schemas.openxmlformats.org/officeDocument/2006/relationships/image" Target="media/image116.wmf"/><Relationship Id="rId252" Type="http://schemas.openxmlformats.org/officeDocument/2006/relationships/oleObject" Target="embeddings/oleObject121.bin"/><Relationship Id="rId273" Type="http://schemas.openxmlformats.org/officeDocument/2006/relationships/image" Target="media/image137.wmf"/><Relationship Id="rId47" Type="http://schemas.openxmlformats.org/officeDocument/2006/relationships/oleObject" Target="embeddings/oleObject21.bin"/><Relationship Id="rId68" Type="http://schemas.openxmlformats.org/officeDocument/2006/relationships/image" Target="media/image32.wmf"/><Relationship Id="rId89" Type="http://schemas.openxmlformats.org/officeDocument/2006/relationships/oleObject" Target="embeddings/oleObject42.bin"/><Relationship Id="rId112" Type="http://schemas.openxmlformats.org/officeDocument/2006/relationships/image" Target="media/image54.wmf"/><Relationship Id="rId133" Type="http://schemas.openxmlformats.org/officeDocument/2006/relationships/image" Target="media/image65.wmf"/><Relationship Id="rId154" Type="http://schemas.openxmlformats.org/officeDocument/2006/relationships/oleObject" Target="embeddings/oleObject73.bin"/><Relationship Id="rId175" Type="http://schemas.openxmlformats.org/officeDocument/2006/relationships/image" Target="media/image87.wmf"/><Relationship Id="rId196" Type="http://schemas.openxmlformats.org/officeDocument/2006/relationships/image" Target="media/image98.wmf"/><Relationship Id="rId200" Type="http://schemas.openxmlformats.org/officeDocument/2006/relationships/oleObject" Target="embeddings/oleObject95.bin"/><Relationship Id="rId16" Type="http://schemas.openxmlformats.org/officeDocument/2006/relationships/image" Target="media/image6.wmf"/><Relationship Id="rId221" Type="http://schemas.openxmlformats.org/officeDocument/2006/relationships/image" Target="media/image111.wmf"/><Relationship Id="rId242" Type="http://schemas.openxmlformats.org/officeDocument/2006/relationships/oleObject" Target="embeddings/oleObject116.bin"/><Relationship Id="rId263" Type="http://schemas.openxmlformats.org/officeDocument/2006/relationships/image" Target="media/image132.wmf"/><Relationship Id="rId37" Type="http://schemas.openxmlformats.org/officeDocument/2006/relationships/oleObject" Target="embeddings/oleObject16.bin"/><Relationship Id="rId58" Type="http://schemas.openxmlformats.org/officeDocument/2006/relationships/image" Target="media/image27.wmf"/><Relationship Id="rId79" Type="http://schemas.openxmlformats.org/officeDocument/2006/relationships/oleObject" Target="embeddings/oleObject37.bin"/><Relationship Id="rId102" Type="http://schemas.openxmlformats.org/officeDocument/2006/relationships/image" Target="media/image49.wmf"/><Relationship Id="rId123" Type="http://schemas.openxmlformats.org/officeDocument/2006/relationships/oleObject" Target="embeddings/oleObject59.bin"/><Relationship Id="rId144" Type="http://schemas.openxmlformats.org/officeDocument/2006/relationships/oleObject" Target="embeddings/oleObject68.bin"/><Relationship Id="rId90" Type="http://schemas.openxmlformats.org/officeDocument/2006/relationships/image" Target="media/image43.wmf"/><Relationship Id="rId165" Type="http://schemas.openxmlformats.org/officeDocument/2006/relationships/image" Target="media/image82.wmf"/><Relationship Id="rId186" Type="http://schemas.openxmlformats.org/officeDocument/2006/relationships/oleObject" Target="embeddings/oleObject89.bin"/><Relationship Id="rId211" Type="http://schemas.openxmlformats.org/officeDocument/2006/relationships/image" Target="media/image106.wmf"/><Relationship Id="rId232" Type="http://schemas.openxmlformats.org/officeDocument/2006/relationships/oleObject" Target="embeddings/oleObject111.bin"/><Relationship Id="rId253" Type="http://schemas.openxmlformats.org/officeDocument/2006/relationships/image" Target="media/image127.wmf"/><Relationship Id="rId274" Type="http://schemas.openxmlformats.org/officeDocument/2006/relationships/oleObject" Target="embeddings/oleObject131.bin"/><Relationship Id="rId27" Type="http://schemas.openxmlformats.org/officeDocument/2006/relationships/oleObject" Target="embeddings/oleObject11.bin"/><Relationship Id="rId48" Type="http://schemas.openxmlformats.org/officeDocument/2006/relationships/image" Target="media/image22.wmf"/><Relationship Id="rId69" Type="http://schemas.openxmlformats.org/officeDocument/2006/relationships/oleObject" Target="embeddings/oleObject32.bin"/><Relationship Id="rId113" Type="http://schemas.openxmlformats.org/officeDocument/2006/relationships/oleObject" Target="embeddings/oleObject54.bin"/><Relationship Id="rId134" Type="http://schemas.openxmlformats.org/officeDocument/2006/relationships/image" Target="media/image66.wmf"/><Relationship Id="rId80" Type="http://schemas.openxmlformats.org/officeDocument/2006/relationships/image" Target="media/image38.wmf"/><Relationship Id="rId155" Type="http://schemas.openxmlformats.org/officeDocument/2006/relationships/image" Target="media/image77.wmf"/><Relationship Id="rId176" Type="http://schemas.openxmlformats.org/officeDocument/2006/relationships/oleObject" Target="embeddings/oleObject84.bin"/><Relationship Id="rId197" Type="http://schemas.openxmlformats.org/officeDocument/2006/relationships/oleObject" Target="embeddings/oleObject94.bin"/><Relationship Id="rId201" Type="http://schemas.openxmlformats.org/officeDocument/2006/relationships/image" Target="media/image101.wmf"/><Relationship Id="rId222" Type="http://schemas.openxmlformats.org/officeDocument/2006/relationships/oleObject" Target="embeddings/oleObject106.bin"/><Relationship Id="rId243" Type="http://schemas.openxmlformats.org/officeDocument/2006/relationships/image" Target="media/image122.wmf"/><Relationship Id="rId264" Type="http://schemas.openxmlformats.org/officeDocument/2006/relationships/oleObject" Target="embeddings/oleObject127.bin"/><Relationship Id="rId17" Type="http://schemas.openxmlformats.org/officeDocument/2006/relationships/oleObject" Target="embeddings/oleObject6.bin"/><Relationship Id="rId38" Type="http://schemas.openxmlformats.org/officeDocument/2006/relationships/image" Target="media/image17.wmf"/><Relationship Id="rId59" Type="http://schemas.openxmlformats.org/officeDocument/2006/relationships/oleObject" Target="embeddings/oleObject27.bin"/><Relationship Id="rId103" Type="http://schemas.openxmlformats.org/officeDocument/2006/relationships/oleObject" Target="embeddings/oleObject49.bin"/><Relationship Id="rId124" Type="http://schemas.openxmlformats.org/officeDocument/2006/relationships/image" Target="media/image60.wmf"/><Relationship Id="rId70" Type="http://schemas.openxmlformats.org/officeDocument/2006/relationships/image" Target="media/image33.wmf"/><Relationship Id="rId91" Type="http://schemas.openxmlformats.org/officeDocument/2006/relationships/oleObject" Target="embeddings/oleObject43.bin"/><Relationship Id="rId145" Type="http://schemas.openxmlformats.org/officeDocument/2006/relationships/image" Target="media/image72.wmf"/><Relationship Id="rId166" Type="http://schemas.openxmlformats.org/officeDocument/2006/relationships/oleObject" Target="embeddings/oleObject79.bin"/><Relationship Id="rId187" Type="http://schemas.openxmlformats.org/officeDocument/2006/relationships/image" Target="media/image93.wmf"/><Relationship Id="rId1" Type="http://schemas.openxmlformats.org/officeDocument/2006/relationships/numbering" Target="numbering.xml"/><Relationship Id="rId212" Type="http://schemas.openxmlformats.org/officeDocument/2006/relationships/oleObject" Target="embeddings/oleObject101.bin"/><Relationship Id="rId233" Type="http://schemas.openxmlformats.org/officeDocument/2006/relationships/image" Target="media/image117.wmf"/><Relationship Id="rId254" Type="http://schemas.openxmlformats.org/officeDocument/2006/relationships/oleObject" Target="embeddings/oleObject122.bin"/><Relationship Id="rId28" Type="http://schemas.openxmlformats.org/officeDocument/2006/relationships/image" Target="media/image12.wmf"/><Relationship Id="rId49" Type="http://schemas.openxmlformats.org/officeDocument/2006/relationships/oleObject" Target="embeddings/oleObject22.bin"/><Relationship Id="rId114" Type="http://schemas.openxmlformats.org/officeDocument/2006/relationships/image" Target="media/image55.wmf"/><Relationship Id="rId275" Type="http://schemas.openxmlformats.org/officeDocument/2006/relationships/image" Target="media/image138.wmf"/><Relationship Id="rId60" Type="http://schemas.openxmlformats.org/officeDocument/2006/relationships/image" Target="media/image28.wmf"/><Relationship Id="rId81" Type="http://schemas.openxmlformats.org/officeDocument/2006/relationships/oleObject" Target="embeddings/oleObject38.bin"/><Relationship Id="rId135" Type="http://schemas.openxmlformats.org/officeDocument/2006/relationships/oleObject" Target="embeddings/oleObject64.bin"/><Relationship Id="rId156" Type="http://schemas.openxmlformats.org/officeDocument/2006/relationships/oleObject" Target="embeddings/oleObject74.bin"/><Relationship Id="rId177" Type="http://schemas.openxmlformats.org/officeDocument/2006/relationships/image" Target="media/image88.wmf"/><Relationship Id="rId198" Type="http://schemas.openxmlformats.org/officeDocument/2006/relationships/image" Target="media/image9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3692</Words>
  <Characters>21045</Characters>
  <Application>Microsoft Office Word</Application>
  <DocSecurity>0</DocSecurity>
  <Lines>175</Lines>
  <Paragraphs>49</Paragraphs>
  <ScaleCrop>false</ScaleCrop>
  <Company/>
  <LinksUpToDate>false</LinksUpToDate>
  <CharactersWithSpaces>24688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2016-10-02T22:11:00Z</dcterms:created>
  <dcterms:modified xsi:type="dcterms:W3CDTF">2016-10-02T22:14:00Z</dcterms:modified>
</cp:coreProperties>
</file>